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E344" w14:textId="77777777" w:rsidR="00DF5D9F" w:rsidRPr="00F8370C" w:rsidRDefault="00DF5D9F" w:rsidP="00C15AD2">
      <w:pPr>
        <w:shd w:val="clear" w:color="auto" w:fill="FFFFFF"/>
        <w:tabs>
          <w:tab w:val="left" w:pos="5670"/>
        </w:tabs>
        <w:rPr>
          <w:b/>
          <w:sz w:val="28"/>
          <w:szCs w:val="28"/>
        </w:rPr>
      </w:pPr>
      <w:bookmarkStart w:id="0" w:name="_Hlk194482833"/>
      <w:proofErr w:type="gramStart"/>
      <w:r w:rsidRPr="00F8370C">
        <w:rPr>
          <w:b/>
          <w:sz w:val="28"/>
          <w:szCs w:val="28"/>
        </w:rPr>
        <w:t>ПРИНЯТО</w:t>
      </w:r>
      <w:r>
        <w:rPr>
          <w:b/>
          <w:sz w:val="28"/>
          <w:szCs w:val="28"/>
        </w:rPr>
        <w:t>:</w:t>
      </w:r>
      <w:r w:rsidRPr="00F8370C">
        <w:rPr>
          <w:b/>
          <w:sz w:val="28"/>
          <w:szCs w:val="28"/>
        </w:rPr>
        <w:t xml:space="preserve">   </w:t>
      </w:r>
      <w:proofErr w:type="gramEnd"/>
      <w:r w:rsidRPr="00F8370C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</w:t>
      </w:r>
      <w:r w:rsidRPr="00F8370C">
        <w:rPr>
          <w:b/>
          <w:sz w:val="28"/>
          <w:szCs w:val="28"/>
        </w:rPr>
        <w:t xml:space="preserve">  УТВЕРЖДЕНО</w:t>
      </w:r>
      <w:r>
        <w:rPr>
          <w:b/>
          <w:sz w:val="28"/>
          <w:szCs w:val="28"/>
        </w:rPr>
        <w:t>:</w:t>
      </w:r>
    </w:p>
    <w:p w14:paraId="60C4502A" w14:textId="77777777" w:rsidR="00DF5D9F" w:rsidRPr="007105EC" w:rsidRDefault="00DF5D9F" w:rsidP="00C15AD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Советом    Учреждения                         </w:t>
      </w:r>
      <w:r w:rsidRPr="007105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7105EC">
        <w:rPr>
          <w:sz w:val="28"/>
          <w:szCs w:val="28"/>
        </w:rPr>
        <w:t>Приказом заведующего</w:t>
      </w:r>
    </w:p>
    <w:p w14:paraId="66443864" w14:textId="77777777" w:rsidR="00DF5D9F" w:rsidRPr="00F82648" w:rsidRDefault="00DF5D9F" w:rsidP="00C15AD2">
      <w:pPr>
        <w:shd w:val="clear" w:color="auto" w:fill="FFFFFF"/>
        <w:rPr>
          <w:color w:val="000000"/>
          <w:sz w:val="28"/>
          <w:szCs w:val="28"/>
        </w:rPr>
      </w:pPr>
      <w:r w:rsidRPr="00F82648">
        <w:rPr>
          <w:color w:val="000000"/>
          <w:sz w:val="28"/>
          <w:szCs w:val="28"/>
        </w:rPr>
        <w:t>МБДОУ ДС №19 «</w:t>
      </w:r>
      <w:proofErr w:type="gramStart"/>
      <w:r w:rsidRPr="00F82648">
        <w:rPr>
          <w:color w:val="000000"/>
          <w:sz w:val="28"/>
          <w:szCs w:val="28"/>
        </w:rPr>
        <w:t xml:space="preserve">Родничок»   </w:t>
      </w:r>
      <w:proofErr w:type="gramEnd"/>
      <w:r w:rsidRPr="00F82648">
        <w:rPr>
          <w:color w:val="000000"/>
          <w:sz w:val="28"/>
          <w:szCs w:val="28"/>
        </w:rPr>
        <w:t xml:space="preserve">                        МБДОУ ДС №19 «Родничок»   </w:t>
      </w:r>
    </w:p>
    <w:p w14:paraId="62344C10" w14:textId="264B035E" w:rsidR="00DF5D9F" w:rsidRPr="00C15AD2" w:rsidRDefault="00DF5D9F" w:rsidP="00C15AD2">
      <w:pPr>
        <w:shd w:val="clear" w:color="auto" w:fill="FFFFFF"/>
        <w:rPr>
          <w:sz w:val="28"/>
          <w:szCs w:val="28"/>
        </w:rPr>
      </w:pPr>
      <w:r w:rsidRPr="00C15AD2">
        <w:rPr>
          <w:sz w:val="28"/>
          <w:szCs w:val="28"/>
        </w:rPr>
        <w:t xml:space="preserve">протокол от </w:t>
      </w:r>
      <w:r w:rsidR="00C15AD2" w:rsidRPr="00C15AD2">
        <w:rPr>
          <w:sz w:val="28"/>
          <w:szCs w:val="28"/>
        </w:rPr>
        <w:t>02</w:t>
      </w:r>
      <w:r w:rsidRPr="00C15AD2">
        <w:rPr>
          <w:sz w:val="28"/>
          <w:szCs w:val="28"/>
        </w:rPr>
        <w:t>.0</w:t>
      </w:r>
      <w:r w:rsidR="000F2F3B" w:rsidRPr="00C15AD2">
        <w:rPr>
          <w:sz w:val="28"/>
          <w:szCs w:val="28"/>
        </w:rPr>
        <w:t>4</w:t>
      </w:r>
      <w:r w:rsidRPr="00C15AD2">
        <w:rPr>
          <w:sz w:val="28"/>
          <w:szCs w:val="28"/>
        </w:rPr>
        <w:t>.2025г   №</w:t>
      </w:r>
      <w:r w:rsidR="00C15AD2" w:rsidRPr="00C15AD2">
        <w:rPr>
          <w:sz w:val="28"/>
          <w:szCs w:val="28"/>
        </w:rPr>
        <w:t>06</w:t>
      </w:r>
      <w:r w:rsidRPr="00C15AD2">
        <w:rPr>
          <w:sz w:val="28"/>
          <w:szCs w:val="28"/>
        </w:rPr>
        <w:t xml:space="preserve">                          </w:t>
      </w:r>
      <w:proofErr w:type="gramStart"/>
      <w:r w:rsidRPr="00C15AD2">
        <w:rPr>
          <w:sz w:val="28"/>
          <w:szCs w:val="28"/>
        </w:rPr>
        <w:t>от  02.0</w:t>
      </w:r>
      <w:r w:rsidR="000F2F3B" w:rsidRPr="00C15AD2">
        <w:rPr>
          <w:sz w:val="28"/>
          <w:szCs w:val="28"/>
        </w:rPr>
        <w:t>4</w:t>
      </w:r>
      <w:r w:rsidRPr="00C15AD2">
        <w:rPr>
          <w:sz w:val="28"/>
          <w:szCs w:val="28"/>
        </w:rPr>
        <w:t>.2025г.</w:t>
      </w:r>
      <w:proofErr w:type="gramEnd"/>
      <w:r w:rsidRPr="00C15AD2">
        <w:rPr>
          <w:sz w:val="28"/>
          <w:szCs w:val="28"/>
        </w:rPr>
        <w:t xml:space="preserve">   №</w:t>
      </w:r>
      <w:r w:rsidR="00C15AD2" w:rsidRPr="00C15AD2">
        <w:rPr>
          <w:sz w:val="28"/>
          <w:szCs w:val="28"/>
        </w:rPr>
        <w:t>64</w:t>
      </w:r>
    </w:p>
    <w:bookmarkEnd w:id="0"/>
    <w:p w14:paraId="0B56E5B2" w14:textId="77777777" w:rsidR="00DF5D9F" w:rsidRPr="00C15AD2" w:rsidRDefault="00DF5D9F" w:rsidP="00C15AD2">
      <w:pPr>
        <w:shd w:val="clear" w:color="auto" w:fill="FFFFFF"/>
        <w:rPr>
          <w:b/>
          <w:sz w:val="28"/>
          <w:szCs w:val="28"/>
        </w:rPr>
      </w:pPr>
    </w:p>
    <w:p w14:paraId="1FB69603" w14:textId="77777777" w:rsidR="00DF5D9F" w:rsidRPr="00F8370C" w:rsidRDefault="00DF5D9F" w:rsidP="00DF5D9F">
      <w:pPr>
        <w:shd w:val="clear" w:color="auto" w:fill="FFFFFF"/>
        <w:jc w:val="center"/>
        <w:rPr>
          <w:b/>
          <w:sz w:val="28"/>
          <w:szCs w:val="28"/>
        </w:rPr>
      </w:pPr>
      <w:r w:rsidRPr="00F8370C">
        <w:rPr>
          <w:b/>
          <w:sz w:val="28"/>
          <w:szCs w:val="28"/>
        </w:rPr>
        <w:t xml:space="preserve">ПРАВИЛА </w:t>
      </w:r>
    </w:p>
    <w:p w14:paraId="3AA5BB58" w14:textId="77777777" w:rsidR="00DF5D9F" w:rsidRPr="00F8370C" w:rsidRDefault="00DF5D9F" w:rsidP="00DF5D9F">
      <w:pPr>
        <w:shd w:val="clear" w:color="auto" w:fill="FFFFFF"/>
        <w:jc w:val="center"/>
        <w:rPr>
          <w:b/>
          <w:sz w:val="28"/>
          <w:szCs w:val="28"/>
        </w:rPr>
      </w:pPr>
      <w:r w:rsidRPr="00F8370C">
        <w:rPr>
          <w:b/>
          <w:sz w:val="28"/>
          <w:szCs w:val="28"/>
        </w:rPr>
        <w:t xml:space="preserve">ВНУТРЕННЕГО РАСПОРЯДКА ДЛЯ ВОСПИТАННИКОВ  </w:t>
      </w:r>
    </w:p>
    <w:p w14:paraId="773DA8D9" w14:textId="0F1034BA" w:rsidR="00425110" w:rsidRPr="00C15AD2" w:rsidRDefault="00DF5D9F" w:rsidP="00C15AD2">
      <w:pPr>
        <w:pStyle w:val="a3"/>
        <w:spacing w:line="200" w:lineRule="atLeast"/>
        <w:jc w:val="center"/>
        <w:rPr>
          <w:b/>
          <w:sz w:val="28"/>
          <w:szCs w:val="28"/>
        </w:rPr>
      </w:pPr>
      <w:r w:rsidRPr="00F8370C">
        <w:rPr>
          <w:b/>
          <w:sz w:val="28"/>
          <w:szCs w:val="28"/>
        </w:rPr>
        <w:t>МУНИЦИПАЛЬНОГО БЮДЖЕТНОГО ДОШКОЛЬНОГО ОБРАЗОВАТЕЛЬНОГО УЧРЕЖДЕНИЯ ДЕТСКОГО САДА №</w:t>
      </w:r>
      <w:r>
        <w:rPr>
          <w:b/>
          <w:sz w:val="28"/>
          <w:szCs w:val="28"/>
        </w:rPr>
        <w:t>19</w:t>
      </w:r>
      <w:r w:rsidRPr="00F8370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РОДНИЧОК</w:t>
      </w:r>
      <w:r w:rsidRPr="00F8370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</w:t>
      </w:r>
      <w:r w:rsidR="00C15A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ТАРООСКОЛЬСКОГО ГОРОДСКОГО ОКРУГА</w:t>
      </w:r>
    </w:p>
    <w:p w14:paraId="138371FD" w14:textId="77777777" w:rsidR="00425110" w:rsidRDefault="00A1209D">
      <w:pPr>
        <w:pStyle w:val="21"/>
        <w:numPr>
          <w:ilvl w:val="0"/>
          <w:numId w:val="2"/>
        </w:numPr>
        <w:tabs>
          <w:tab w:val="left" w:pos="4217"/>
        </w:tabs>
        <w:spacing w:before="297"/>
        <w:ind w:left="4217" w:hanging="263"/>
        <w:jc w:val="both"/>
      </w:pPr>
      <w:r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14:paraId="34B8B2C7" w14:textId="2385295E" w:rsidR="00425110" w:rsidRDefault="00A1209D">
      <w:pPr>
        <w:pStyle w:val="a3"/>
        <w:ind w:right="140"/>
      </w:pPr>
      <w:r>
        <w:t>Настоящие Правила внутреннего распорядка для воспитанников муниципального бюджетного дошкольного образователь</w:t>
      </w:r>
      <w:r w:rsidR="003D6C03">
        <w:t xml:space="preserve">ного учреждения детского сада №19 </w:t>
      </w:r>
      <w:r>
        <w:t>«Р</w:t>
      </w:r>
      <w:r w:rsidR="003D6C03">
        <w:t>одничок</w:t>
      </w:r>
      <w:r>
        <w:t xml:space="preserve">» Старооскольского городского округа (далее - ДОУ) разработаны в соответствии с Федеральным законом от 29.12.2012 № 273-ФЗ «Об образовании в Российской Федерации»;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FB2E6D">
        <w:t>утверждёнными</w:t>
      </w:r>
      <w:r>
        <w:t xml:space="preserve"> постановлением Главного государственного санитарного врача Российской Федерации от 28.09.2020 № 28; СанПиН 1.2.3685-21 «</w:t>
      </w:r>
      <w:r>
        <w:rPr>
          <w:sz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t>», утвержденные постановлением Главного государственного санитарного врача РФ от 28.01.2021 № 2; Уставом ДОУ.</w:t>
      </w:r>
    </w:p>
    <w:p w14:paraId="2CAF5B27" w14:textId="77777777" w:rsidR="00425110" w:rsidRDefault="00A1209D">
      <w:pPr>
        <w:pStyle w:val="a3"/>
        <w:ind w:right="144" w:firstLine="720"/>
      </w:pPr>
      <w:r>
        <w:t>Настоящие Правила внутреннего распорядка (далее –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 и определяют права</w:t>
      </w:r>
      <w:r>
        <w:rPr>
          <w:spacing w:val="40"/>
        </w:rPr>
        <w:t xml:space="preserve"> </w:t>
      </w:r>
      <w:r>
        <w:t>и обязанности воспитанников, их внутренний распорядок.</w:t>
      </w:r>
    </w:p>
    <w:p w14:paraId="5E48BF5B" w14:textId="77777777" w:rsidR="00425110" w:rsidRDefault="00A1209D">
      <w:pPr>
        <w:pStyle w:val="a3"/>
        <w:ind w:right="150" w:firstLine="720"/>
      </w:pPr>
      <w:r>
        <w:t>Настоящие Правила утверждаются заведующим ДОУ, принимаются родительским комитетом на неопределенный срок.</w:t>
      </w:r>
    </w:p>
    <w:p w14:paraId="27E1FE3F" w14:textId="77777777" w:rsidR="00425110" w:rsidRDefault="00A1209D">
      <w:pPr>
        <w:pStyle w:val="a3"/>
        <w:spacing w:before="2"/>
        <w:ind w:right="155"/>
      </w:pPr>
      <w:r>
        <w:t>Настоящие Правила являются обязательными для исполнения всеми участниками образовательных отношений.</w:t>
      </w:r>
    </w:p>
    <w:p w14:paraId="23E377DA" w14:textId="77777777" w:rsidR="00425110" w:rsidRDefault="00A1209D">
      <w:pPr>
        <w:pStyle w:val="a3"/>
        <w:ind w:right="143"/>
      </w:pPr>
      <w:r>
        <w:t>При приеме воспитанников администрация ДОУ обязана ознакомить их</w:t>
      </w:r>
      <w:r>
        <w:rPr>
          <w:spacing w:val="40"/>
        </w:rPr>
        <w:t xml:space="preserve"> </w:t>
      </w:r>
      <w:r>
        <w:t>родителей (законных представителей) с настоящими Правилами.</w:t>
      </w:r>
    </w:p>
    <w:p w14:paraId="6879AC2D" w14:textId="77777777" w:rsidR="00425110" w:rsidRDefault="00A1209D">
      <w:pPr>
        <w:pStyle w:val="a3"/>
        <w:ind w:right="150"/>
      </w:pPr>
      <w:r>
        <w:t>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14:paraId="0D065BEB" w14:textId="441C5C5D" w:rsidR="00425110" w:rsidRDefault="00A1209D" w:rsidP="00C15AD2">
      <w:pPr>
        <w:pStyle w:val="a3"/>
        <w:ind w:right="145"/>
      </w:pPr>
      <w:r>
        <w:t>Администрация,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ДОУ, а</w:t>
      </w:r>
      <w:r>
        <w:rPr>
          <w:spacing w:val="-5"/>
        </w:rPr>
        <w:t xml:space="preserve"> </w:t>
      </w:r>
      <w:r>
        <w:t>также родительский комитет имеют право вносить предложения по усовершенствованию и изменению настоящих Правил.</w:t>
      </w:r>
    </w:p>
    <w:p w14:paraId="4800FE0B" w14:textId="77777777" w:rsidR="00425110" w:rsidRDefault="00A1209D">
      <w:pPr>
        <w:pStyle w:val="21"/>
        <w:numPr>
          <w:ilvl w:val="0"/>
          <w:numId w:val="2"/>
        </w:numPr>
        <w:tabs>
          <w:tab w:val="left" w:pos="2584"/>
        </w:tabs>
        <w:spacing w:before="1" w:line="298" w:lineRule="exact"/>
        <w:ind w:left="2584" w:hanging="258"/>
        <w:jc w:val="both"/>
      </w:pPr>
      <w:bookmarkStart w:id="1" w:name="2._Основные_права_и_обязанности_воспитан"/>
      <w:bookmarkEnd w:id="1"/>
      <w:r>
        <w:t>Основные</w:t>
      </w:r>
      <w:r>
        <w:rPr>
          <w:spacing w:val="-11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rPr>
          <w:spacing w:val="-2"/>
        </w:rPr>
        <w:t>воспитанников</w:t>
      </w:r>
    </w:p>
    <w:p w14:paraId="691EC442" w14:textId="77777777" w:rsidR="00425110" w:rsidRPr="003D6C03" w:rsidRDefault="00A1209D">
      <w:pPr>
        <w:pStyle w:val="a3"/>
        <w:spacing w:line="295" w:lineRule="exact"/>
        <w:ind w:left="861" w:firstLine="0"/>
        <w:rPr>
          <w:u w:val="single"/>
        </w:rPr>
      </w:pPr>
      <w:r w:rsidRPr="003D6C03">
        <w:rPr>
          <w:u w:val="single"/>
        </w:rPr>
        <w:t>Основные</w:t>
      </w:r>
      <w:r w:rsidRPr="003D6C03">
        <w:rPr>
          <w:spacing w:val="-9"/>
          <w:u w:val="single"/>
        </w:rPr>
        <w:t xml:space="preserve"> </w:t>
      </w:r>
      <w:r w:rsidRPr="003D6C03">
        <w:rPr>
          <w:u w:val="single"/>
        </w:rPr>
        <w:t>права</w:t>
      </w:r>
      <w:r w:rsidRPr="003D6C03">
        <w:rPr>
          <w:spacing w:val="-13"/>
          <w:u w:val="single"/>
        </w:rPr>
        <w:t xml:space="preserve"> </w:t>
      </w:r>
      <w:r w:rsidRPr="003D6C03">
        <w:rPr>
          <w:spacing w:val="-2"/>
          <w:u w:val="single"/>
        </w:rPr>
        <w:t>воспитанников:</w:t>
      </w:r>
    </w:p>
    <w:p w14:paraId="5C5C1721" w14:textId="77777777" w:rsidR="00425110" w:rsidRDefault="00A1209D">
      <w:pPr>
        <w:pStyle w:val="a3"/>
        <w:ind w:right="149" w:firstLine="720"/>
      </w:pPr>
      <w:r>
        <w:t>Воспитанники имеют право на выбор организации, осуществляющей образовательную деятельность.</w:t>
      </w:r>
    </w:p>
    <w:p w14:paraId="53F03031" w14:textId="77777777" w:rsidR="00425110" w:rsidRDefault="00A1209D">
      <w:pPr>
        <w:pStyle w:val="a3"/>
        <w:ind w:right="140"/>
      </w:pPr>
      <w:r>
        <w:t>На предоставление условий для обучения с учетом особенностей их психофизического развития детей и состояния здоровья, в том числе получение психолого-педагогической, медицинской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помощи; бесплатной</w:t>
      </w:r>
      <w:r>
        <w:rPr>
          <w:spacing w:val="-1"/>
        </w:rPr>
        <w:t xml:space="preserve"> </w:t>
      </w:r>
      <w:proofErr w:type="spellStart"/>
      <w:r>
        <w:t>психолого</w:t>
      </w:r>
      <w:proofErr w:type="spellEnd"/>
      <w:r>
        <w:rPr>
          <w:spacing w:val="-4"/>
        </w:rPr>
        <w:t xml:space="preserve"> </w:t>
      </w:r>
      <w:r>
        <w:t>- педагогической коррекции.</w:t>
      </w:r>
    </w:p>
    <w:p w14:paraId="4075B486" w14:textId="77777777" w:rsidR="00425110" w:rsidRDefault="00A1209D">
      <w:pPr>
        <w:pStyle w:val="a3"/>
        <w:ind w:right="146"/>
      </w:pPr>
      <w:r>
        <w:t>Обучение по адаптированной образовательной программе дошкольного образования в случае необходимости.</w:t>
      </w:r>
    </w:p>
    <w:p w14:paraId="7E9B41A8" w14:textId="77777777" w:rsidR="00425110" w:rsidRDefault="00425110">
      <w:pPr>
        <w:pStyle w:val="a3"/>
        <w:sectPr w:rsidR="00425110">
          <w:type w:val="continuous"/>
          <w:pgSz w:w="11910" w:h="16840"/>
          <w:pgMar w:top="1060" w:right="708" w:bottom="280" w:left="992" w:header="720" w:footer="720" w:gutter="0"/>
          <w:cols w:space="720"/>
        </w:sectPr>
      </w:pPr>
    </w:p>
    <w:p w14:paraId="2532C717" w14:textId="77777777" w:rsidR="00425110" w:rsidRDefault="00A1209D">
      <w:pPr>
        <w:pStyle w:val="a3"/>
        <w:spacing w:before="63"/>
        <w:ind w:left="852" w:firstLine="0"/>
      </w:pPr>
      <w:r>
        <w:lastRenderedPageBreak/>
        <w:t>Выбор</w:t>
      </w:r>
      <w:r>
        <w:rPr>
          <w:spacing w:val="-16"/>
        </w:rPr>
        <w:t xml:space="preserve"> </w:t>
      </w:r>
      <w:r>
        <w:t>дополнительных</w:t>
      </w:r>
      <w:r>
        <w:rPr>
          <w:spacing w:val="-16"/>
        </w:rPr>
        <w:t xml:space="preserve"> </w:t>
      </w:r>
      <w:r>
        <w:t>общеразвивающих</w:t>
      </w:r>
      <w:r>
        <w:rPr>
          <w:spacing w:val="-15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различной</w:t>
      </w:r>
      <w:r>
        <w:rPr>
          <w:spacing w:val="-10"/>
        </w:rPr>
        <w:t xml:space="preserve"> </w:t>
      </w:r>
      <w:r>
        <w:rPr>
          <w:spacing w:val="-2"/>
        </w:rPr>
        <w:t>направленности.</w:t>
      </w:r>
    </w:p>
    <w:p w14:paraId="280C76FA" w14:textId="77777777" w:rsidR="00425110" w:rsidRDefault="00A1209D">
      <w:pPr>
        <w:pStyle w:val="a3"/>
        <w:spacing w:before="3"/>
        <w:ind w:right="149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13D2273" w14:textId="77777777" w:rsidR="00425110" w:rsidRDefault="00A1209D">
      <w:pPr>
        <w:pStyle w:val="a3"/>
        <w:ind w:right="149"/>
      </w:pPr>
      <w:r>
        <w:t>Перевод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организацию,</w:t>
      </w:r>
      <w:r>
        <w:rPr>
          <w:spacing w:val="-4"/>
        </w:rPr>
        <w:t xml:space="preserve"> </w:t>
      </w:r>
      <w:r>
        <w:t>реализующую</w:t>
      </w:r>
      <w:r>
        <w:rPr>
          <w:spacing w:val="-7"/>
        </w:rPr>
        <w:t xml:space="preserve"> </w:t>
      </w:r>
      <w:r>
        <w:t>образовательную программу соответствующего уровня.</w:t>
      </w:r>
    </w:p>
    <w:p w14:paraId="215F5026" w14:textId="77777777" w:rsidR="00425110" w:rsidRDefault="00A1209D">
      <w:pPr>
        <w:pStyle w:val="a3"/>
        <w:ind w:right="140" w:firstLine="720"/>
      </w:pPr>
      <w:r>
        <w:t>Бесплатное пользование необходимыми учебными пособиями, средствами обучения и воспитания, предусмотренными реализуемой в ДОУ образовательной программой дошкольного образования.</w:t>
      </w:r>
    </w:p>
    <w:p w14:paraId="60928863" w14:textId="2D4F259E" w:rsidR="00425110" w:rsidRDefault="00A1209D">
      <w:pPr>
        <w:pStyle w:val="a3"/>
        <w:spacing w:before="6" w:line="235" w:lineRule="auto"/>
        <w:ind w:left="852" w:right="140" w:firstLine="0"/>
      </w:pPr>
      <w:r>
        <w:t>Пользование</w:t>
      </w:r>
      <w:r>
        <w:rPr>
          <w:spacing w:val="79"/>
          <w:w w:val="150"/>
        </w:rPr>
        <w:t xml:space="preserve"> </w:t>
      </w:r>
      <w:r>
        <w:t>имеющимися</w:t>
      </w:r>
      <w:r>
        <w:rPr>
          <w:spacing w:val="24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ДОУ</w:t>
      </w:r>
      <w:r>
        <w:rPr>
          <w:spacing w:val="78"/>
          <w:w w:val="150"/>
        </w:rPr>
        <w:t xml:space="preserve"> </w:t>
      </w:r>
      <w:r>
        <w:t>объектами</w:t>
      </w:r>
      <w:r>
        <w:rPr>
          <w:spacing w:val="79"/>
          <w:w w:val="150"/>
        </w:rPr>
        <w:t xml:space="preserve"> </w:t>
      </w:r>
      <w:r>
        <w:t>культуры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спорта,</w:t>
      </w:r>
      <w:r>
        <w:rPr>
          <w:spacing w:val="76"/>
          <w:w w:val="150"/>
        </w:rPr>
        <w:t xml:space="preserve"> </w:t>
      </w:r>
      <w:r>
        <w:rPr>
          <w:spacing w:val="-2"/>
        </w:rPr>
        <w:t>лечебно-</w:t>
      </w:r>
    </w:p>
    <w:p w14:paraId="70872759" w14:textId="77777777" w:rsidR="00425110" w:rsidRDefault="00A1209D">
      <w:pPr>
        <w:pStyle w:val="a3"/>
        <w:spacing w:before="5" w:line="298" w:lineRule="exact"/>
        <w:ind w:firstLine="0"/>
      </w:pPr>
      <w:r>
        <w:rPr>
          <w:spacing w:val="-2"/>
        </w:rPr>
        <w:t>оздоровительной</w:t>
      </w:r>
      <w:r>
        <w:rPr>
          <w:spacing w:val="5"/>
        </w:rPr>
        <w:t xml:space="preserve"> </w:t>
      </w:r>
      <w:r>
        <w:rPr>
          <w:spacing w:val="-2"/>
        </w:rPr>
        <w:t>инфраструктурой</w:t>
      </w:r>
      <w:r>
        <w:rPr>
          <w:spacing w:val="6"/>
        </w:rPr>
        <w:t xml:space="preserve"> </w:t>
      </w:r>
      <w:r>
        <w:rPr>
          <w:spacing w:val="-2"/>
        </w:rPr>
        <w:t>в</w:t>
      </w:r>
      <w:r>
        <w:rPr>
          <w:spacing w:val="6"/>
        </w:rPr>
        <w:t xml:space="preserve"> </w:t>
      </w:r>
      <w:r>
        <w:rPr>
          <w:spacing w:val="-2"/>
        </w:rPr>
        <w:t>установленном</w:t>
      </w:r>
      <w:r>
        <w:rPr>
          <w:spacing w:val="5"/>
        </w:rPr>
        <w:t xml:space="preserve"> </w:t>
      </w:r>
      <w:r>
        <w:rPr>
          <w:spacing w:val="-2"/>
        </w:rPr>
        <w:t>порядке.</w:t>
      </w:r>
    </w:p>
    <w:p w14:paraId="0BFD80B7" w14:textId="77777777" w:rsidR="00425110" w:rsidRDefault="00A1209D">
      <w:pPr>
        <w:pStyle w:val="a3"/>
        <w:ind w:right="141" w:firstLine="720"/>
      </w:pPr>
      <w:r>
        <w:t xml:space="preserve">Развитие творческих способностей и интересов, включая участие в конкурсах, смотрах-конкурсах, олимпиадах, выставках, физкультурных и спортивных </w:t>
      </w:r>
      <w:r>
        <w:rPr>
          <w:spacing w:val="-2"/>
        </w:rPr>
        <w:t>мероприятиях.</w:t>
      </w:r>
    </w:p>
    <w:p w14:paraId="173F97DE" w14:textId="77777777" w:rsidR="00425110" w:rsidRDefault="00A1209D">
      <w:pPr>
        <w:pStyle w:val="a3"/>
        <w:ind w:right="145"/>
      </w:pPr>
      <w:r>
        <w:t>Участие в экспериментальной и инновационной деятельности, осуществляемой образовательной организацией.</w:t>
      </w:r>
    </w:p>
    <w:p w14:paraId="7DB1D9A4" w14:textId="77777777" w:rsidR="00425110" w:rsidRDefault="00A1209D">
      <w:pPr>
        <w:pStyle w:val="a3"/>
        <w:spacing w:line="297" w:lineRule="exact"/>
        <w:ind w:left="852" w:firstLine="0"/>
      </w:pPr>
      <w:r>
        <w:t>Поощрение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успехи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образовательной,</w:t>
      </w:r>
      <w:r>
        <w:rPr>
          <w:spacing w:val="-10"/>
        </w:rPr>
        <w:t xml:space="preserve"> </w:t>
      </w:r>
      <w:r>
        <w:t>творческой,</w:t>
      </w:r>
      <w:r>
        <w:rPr>
          <w:spacing w:val="-8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14:paraId="2AF7590C" w14:textId="77777777" w:rsidR="00425110" w:rsidRDefault="00A1209D">
      <w:pPr>
        <w:pStyle w:val="a3"/>
        <w:spacing w:before="3"/>
        <w:ind w:right="141"/>
      </w:pPr>
      <w:r>
        <w:t>Иные академические права, предусмотренные нормативными правовыми актами РФ и локальными нормативными актами.</w:t>
      </w:r>
    </w:p>
    <w:p w14:paraId="6E1FED8F" w14:textId="77777777" w:rsidR="00425110" w:rsidRDefault="00425110">
      <w:pPr>
        <w:pStyle w:val="a3"/>
        <w:spacing w:before="5"/>
        <w:ind w:left="0" w:firstLine="0"/>
        <w:jc w:val="left"/>
      </w:pPr>
    </w:p>
    <w:p w14:paraId="59E97CBC" w14:textId="77777777" w:rsidR="00425110" w:rsidRPr="003D6C03" w:rsidRDefault="00A1209D">
      <w:pPr>
        <w:pStyle w:val="a3"/>
        <w:spacing w:line="296" w:lineRule="exact"/>
        <w:ind w:left="861" w:firstLine="0"/>
        <w:rPr>
          <w:u w:val="single"/>
        </w:rPr>
      </w:pPr>
      <w:r w:rsidRPr="003D6C03">
        <w:rPr>
          <w:u w:val="single"/>
        </w:rPr>
        <w:t>Обязанности</w:t>
      </w:r>
      <w:r w:rsidRPr="003D6C03">
        <w:rPr>
          <w:spacing w:val="-10"/>
          <w:u w:val="single"/>
        </w:rPr>
        <w:t xml:space="preserve"> </w:t>
      </w:r>
      <w:r w:rsidRPr="003D6C03">
        <w:rPr>
          <w:u w:val="single"/>
        </w:rPr>
        <w:t>и</w:t>
      </w:r>
      <w:r w:rsidRPr="003D6C03">
        <w:rPr>
          <w:spacing w:val="-10"/>
          <w:u w:val="single"/>
        </w:rPr>
        <w:t xml:space="preserve"> </w:t>
      </w:r>
      <w:r w:rsidRPr="003D6C03">
        <w:rPr>
          <w:u w:val="single"/>
        </w:rPr>
        <w:t>ответственность</w:t>
      </w:r>
      <w:r w:rsidRPr="003D6C03">
        <w:rPr>
          <w:spacing w:val="-13"/>
          <w:u w:val="single"/>
        </w:rPr>
        <w:t xml:space="preserve"> </w:t>
      </w:r>
      <w:r w:rsidRPr="003D6C03">
        <w:rPr>
          <w:spacing w:val="-2"/>
          <w:u w:val="single"/>
        </w:rPr>
        <w:t>воспитанников:</w:t>
      </w:r>
    </w:p>
    <w:p w14:paraId="6D6326D0" w14:textId="77777777" w:rsidR="00425110" w:rsidRDefault="00A1209D">
      <w:pPr>
        <w:pStyle w:val="a3"/>
        <w:ind w:right="134"/>
      </w:pPr>
      <w: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занятия.</w:t>
      </w:r>
    </w:p>
    <w:p w14:paraId="0FD4F6B2" w14:textId="77777777" w:rsidR="00425110" w:rsidRDefault="00A1209D">
      <w:pPr>
        <w:pStyle w:val="a3"/>
        <w:ind w:right="144"/>
      </w:pPr>
      <w:r>
        <w:t>Выполнять требования устава ДОУ,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7808CB53" w14:textId="5062D732" w:rsidR="00425110" w:rsidRDefault="00A1209D">
      <w:pPr>
        <w:pStyle w:val="a3"/>
        <w:ind w:right="143"/>
      </w:pPr>
      <w:r>
        <w:t>Заботиться о сохранении укреплении своего здоровья, стремиться к нравственному, духовному и физическому развитию и самосовершенствованию.</w:t>
      </w:r>
    </w:p>
    <w:p w14:paraId="1B680839" w14:textId="06BDB8D1" w:rsidR="006428C2" w:rsidRPr="00071A7B" w:rsidRDefault="006428C2" w:rsidP="00071A7B">
      <w:pPr>
        <w:pStyle w:val="a3"/>
        <w:ind w:right="143"/>
      </w:pPr>
      <w:r w:rsidRPr="00071A7B">
        <w:t>Запрещается использование материалов, признанных экстремистскими.</w:t>
      </w:r>
    </w:p>
    <w:p w14:paraId="046D25FE" w14:textId="77777777" w:rsidR="00425110" w:rsidRDefault="00A1209D">
      <w:pPr>
        <w:pStyle w:val="a3"/>
        <w:spacing w:before="1"/>
        <w:ind w:right="137"/>
      </w:pPr>
      <w:r>
        <w:t>Уважать честь и достоинство других воспитанников и работников ДОУ, не создавать препятствий для получения образования другими воспитанниками.</w:t>
      </w:r>
    </w:p>
    <w:p w14:paraId="6A57380B" w14:textId="77777777" w:rsidR="00425110" w:rsidRDefault="00A1209D">
      <w:pPr>
        <w:pStyle w:val="a3"/>
        <w:spacing w:line="296" w:lineRule="exact"/>
        <w:ind w:left="852" w:firstLine="0"/>
      </w:pPr>
      <w:r>
        <w:t>Бережно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имуществу</w:t>
      </w:r>
      <w:r>
        <w:rPr>
          <w:spacing w:val="-3"/>
        </w:rPr>
        <w:t xml:space="preserve"> </w:t>
      </w:r>
      <w:r>
        <w:rPr>
          <w:spacing w:val="-4"/>
        </w:rPr>
        <w:t>ДОУ.</w:t>
      </w:r>
    </w:p>
    <w:p w14:paraId="2F0DF5BC" w14:textId="77777777" w:rsidR="00425110" w:rsidRDefault="00425110">
      <w:pPr>
        <w:pStyle w:val="a3"/>
        <w:spacing w:before="12"/>
        <w:ind w:left="0" w:firstLine="0"/>
        <w:jc w:val="left"/>
      </w:pPr>
    </w:p>
    <w:p w14:paraId="4598EAD0" w14:textId="77777777" w:rsidR="00425110" w:rsidRDefault="00A1209D">
      <w:pPr>
        <w:pStyle w:val="21"/>
        <w:numPr>
          <w:ilvl w:val="0"/>
          <w:numId w:val="2"/>
        </w:numPr>
        <w:tabs>
          <w:tab w:val="left" w:pos="3362"/>
        </w:tabs>
        <w:spacing w:before="1"/>
        <w:ind w:left="3362" w:hanging="254"/>
        <w:jc w:val="both"/>
      </w:pPr>
      <w:bookmarkStart w:id="2" w:name="3._Режим_посещения_воспитанников"/>
      <w:bookmarkEnd w:id="2"/>
      <w:r>
        <w:t>Режим</w:t>
      </w:r>
      <w:r>
        <w:rPr>
          <w:spacing w:val="-12"/>
        </w:rPr>
        <w:t xml:space="preserve"> </w:t>
      </w:r>
      <w:r>
        <w:t>посещения</w:t>
      </w:r>
      <w:r>
        <w:rPr>
          <w:spacing w:val="-12"/>
        </w:rPr>
        <w:t xml:space="preserve"> </w:t>
      </w:r>
      <w:r>
        <w:rPr>
          <w:spacing w:val="-2"/>
        </w:rPr>
        <w:t>воспитанников</w:t>
      </w:r>
    </w:p>
    <w:p w14:paraId="16750C46" w14:textId="77777777" w:rsidR="00425110" w:rsidRDefault="00A1209D">
      <w:pPr>
        <w:pStyle w:val="a3"/>
        <w:ind w:right="139"/>
      </w:pPr>
      <w:r>
        <w:t>ДОУ для реализации образовательной программы дошкольного образования работает по режиму пятидневной рабочей недели с двенадцатичасовым пребыванием воспитанников с 07.00 до 19.00 и календарным временем посещения – круглогодично. Суббота, воскресенье и праздничные дни – нерабочие (выходные).</w:t>
      </w:r>
    </w:p>
    <w:p w14:paraId="2364A3B0" w14:textId="77777777" w:rsidR="00425110" w:rsidRDefault="00A1209D">
      <w:pPr>
        <w:pStyle w:val="a3"/>
        <w:ind w:right="130"/>
      </w:pPr>
      <w:r>
        <w:t>Учебный год начинается с 01 сентября текущего года и заканчивается 31 августа следующего за текущим годом с учетом летнего оздоровительного периода.</w:t>
      </w:r>
    </w:p>
    <w:p w14:paraId="66E84AA3" w14:textId="77777777" w:rsidR="00425110" w:rsidRDefault="00A1209D">
      <w:pPr>
        <w:pStyle w:val="a3"/>
        <w:ind w:right="136"/>
      </w:pPr>
      <w:r>
        <w:t>Группы</w:t>
      </w:r>
      <w:r>
        <w:rPr>
          <w:spacing w:val="-2"/>
        </w:rPr>
        <w:t xml:space="preserve"> </w:t>
      </w:r>
      <w:r>
        <w:t>работают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ДОУ, режимом</w:t>
      </w:r>
      <w:r>
        <w:rPr>
          <w:spacing w:val="-2"/>
        </w:rPr>
        <w:t xml:space="preserve"> </w:t>
      </w:r>
      <w:r>
        <w:t>и распорядком дня, календарно-тематическим планом, составленными в соответствии с возрастными и психологическими особенностями обучающихся.</w:t>
      </w:r>
    </w:p>
    <w:p w14:paraId="788435CA" w14:textId="77777777" w:rsidR="00425110" w:rsidRDefault="00A1209D">
      <w:pPr>
        <w:pStyle w:val="a3"/>
        <w:spacing w:before="67"/>
        <w:ind w:right="135"/>
      </w:pPr>
      <w:r>
        <w:t>Основными компонентами режима в ДОУ являются: сон, пребывание на</w:t>
      </w:r>
      <w:r>
        <w:rPr>
          <w:spacing w:val="40"/>
        </w:rPr>
        <w:t xml:space="preserve"> </w:t>
      </w:r>
      <w:r>
        <w:t xml:space="preserve">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</w:t>
      </w:r>
      <w:r>
        <w:rPr>
          <w:spacing w:val="-2"/>
        </w:rPr>
        <w:t>гигиена.</w:t>
      </w:r>
    </w:p>
    <w:p w14:paraId="031079C7" w14:textId="77777777" w:rsidR="00425110" w:rsidRDefault="00A1209D">
      <w:pPr>
        <w:pStyle w:val="a3"/>
        <w:spacing w:before="66"/>
        <w:ind w:right="145"/>
      </w:pPr>
      <w:r>
        <w:t>Режим и распорядок дня в т.ч. продолжительность дневной суммарной образовательной нагрузки для детей, условия организации образовательного процесса соответствуют требованиям, предусмотренным СанПиН 1.2.3685-21 и СП 2.4.3648-20.</w:t>
      </w:r>
    </w:p>
    <w:p w14:paraId="2A1C7048" w14:textId="77777777" w:rsidR="00425110" w:rsidRDefault="00425110">
      <w:pPr>
        <w:pStyle w:val="a3"/>
        <w:sectPr w:rsidR="00425110">
          <w:footerReference w:type="default" r:id="rId7"/>
          <w:pgSz w:w="11910" w:h="16840"/>
          <w:pgMar w:top="1020" w:right="708" w:bottom="400" w:left="992" w:header="0" w:footer="218" w:gutter="0"/>
          <w:pgNumType w:start="2"/>
          <w:cols w:space="720"/>
        </w:sectPr>
      </w:pPr>
    </w:p>
    <w:p w14:paraId="200C3B59" w14:textId="77777777" w:rsidR="00425110" w:rsidRDefault="00A1209D">
      <w:pPr>
        <w:pStyle w:val="a3"/>
        <w:spacing w:before="76"/>
        <w:ind w:left="852" w:firstLine="0"/>
      </w:pPr>
      <w:r>
        <w:lastRenderedPageBreak/>
        <w:t>Прием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07.00</w:t>
      </w:r>
      <w:r>
        <w:rPr>
          <w:spacing w:val="-5"/>
        </w:rPr>
        <w:t xml:space="preserve"> </w:t>
      </w:r>
      <w:r>
        <w:rPr>
          <w:spacing w:val="-2"/>
        </w:rPr>
        <w:t>часов.</w:t>
      </w:r>
    </w:p>
    <w:p w14:paraId="104D90DD" w14:textId="77777777" w:rsidR="00425110" w:rsidRDefault="00A1209D">
      <w:pPr>
        <w:pStyle w:val="a3"/>
        <w:spacing w:before="66" w:line="298" w:lineRule="exact"/>
        <w:ind w:left="852" w:firstLine="0"/>
      </w:pPr>
      <w:r>
        <w:t>Родители</w:t>
      </w:r>
      <w:r>
        <w:rPr>
          <w:spacing w:val="29"/>
        </w:rPr>
        <w:t xml:space="preserve"> </w:t>
      </w:r>
      <w:r>
        <w:t>(законные</w:t>
      </w:r>
      <w:r>
        <w:rPr>
          <w:spacing w:val="29"/>
        </w:rPr>
        <w:t xml:space="preserve"> </w:t>
      </w:r>
      <w:r>
        <w:t>представители)</w:t>
      </w:r>
      <w:r>
        <w:rPr>
          <w:spacing w:val="30"/>
        </w:rPr>
        <w:t xml:space="preserve"> </w:t>
      </w:r>
      <w:r>
        <w:t>обязаны</w:t>
      </w:r>
      <w:r>
        <w:rPr>
          <w:spacing w:val="28"/>
        </w:rPr>
        <w:t xml:space="preserve"> </w:t>
      </w:r>
      <w:r>
        <w:t>забирать</w:t>
      </w:r>
      <w:r>
        <w:rPr>
          <w:spacing w:val="31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ДОУ</w:t>
      </w:r>
      <w:r>
        <w:rPr>
          <w:spacing w:val="28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rPr>
          <w:spacing w:val="-2"/>
        </w:rPr>
        <w:t>позднее</w:t>
      </w:r>
    </w:p>
    <w:p w14:paraId="0ABB255C" w14:textId="77777777" w:rsidR="00425110" w:rsidRDefault="00A1209D">
      <w:pPr>
        <w:pStyle w:val="a3"/>
        <w:spacing w:line="298" w:lineRule="exact"/>
        <w:ind w:firstLine="0"/>
      </w:pPr>
      <w:r>
        <w:t>19.00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14:paraId="175FE0BC" w14:textId="27C07BE9" w:rsidR="00425110" w:rsidRDefault="00A1209D" w:rsidP="00D74079">
      <w:pPr>
        <w:pStyle w:val="a3"/>
        <w:spacing w:before="65"/>
        <w:ind w:right="142"/>
      </w:pPr>
      <w:r>
        <w:t>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</w:t>
      </w:r>
      <w:r>
        <w:rPr>
          <w:spacing w:val="40"/>
        </w:rPr>
        <w:t xml:space="preserve"> </w:t>
      </w:r>
      <w:r>
        <w:t>представителей), будет забирать ребенка в данный конкретный день.</w:t>
      </w:r>
    </w:p>
    <w:p w14:paraId="543D4624" w14:textId="77777777" w:rsidR="00425110" w:rsidRDefault="00A1209D">
      <w:pPr>
        <w:pStyle w:val="21"/>
        <w:numPr>
          <w:ilvl w:val="0"/>
          <w:numId w:val="2"/>
        </w:numPr>
        <w:tabs>
          <w:tab w:val="left" w:pos="4130"/>
        </w:tabs>
        <w:ind w:left="4130" w:hanging="263"/>
        <w:jc w:val="both"/>
      </w:pPr>
      <w:bookmarkStart w:id="3" w:name="4._Здоровье_воспитанников"/>
      <w:bookmarkEnd w:id="3"/>
      <w:r>
        <w:rPr>
          <w:spacing w:val="-2"/>
        </w:rPr>
        <w:t>Здоровье</w:t>
      </w:r>
      <w:r>
        <w:rPr>
          <w:spacing w:val="-4"/>
        </w:rPr>
        <w:t xml:space="preserve"> </w:t>
      </w:r>
      <w:r>
        <w:rPr>
          <w:spacing w:val="-2"/>
        </w:rPr>
        <w:t>воспитанников</w:t>
      </w:r>
    </w:p>
    <w:p w14:paraId="4DB8B59C" w14:textId="77777777" w:rsidR="00425110" w:rsidRDefault="00A1209D">
      <w:pPr>
        <w:pStyle w:val="a3"/>
        <w:spacing w:line="295" w:lineRule="exact"/>
        <w:ind w:left="852" w:firstLine="0"/>
      </w:pPr>
      <w:r>
        <w:t>Контроль</w:t>
      </w:r>
      <w:r>
        <w:rPr>
          <w:spacing w:val="-7"/>
        </w:rPr>
        <w:t xml:space="preserve"> </w:t>
      </w:r>
      <w:r>
        <w:t>утреннего</w:t>
      </w:r>
      <w:r>
        <w:rPr>
          <w:spacing w:val="-9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rPr>
          <w:spacing w:val="-2"/>
        </w:rPr>
        <w:t>воспитатель.</w:t>
      </w:r>
    </w:p>
    <w:p w14:paraId="421BF60B" w14:textId="77777777" w:rsidR="00425110" w:rsidRDefault="00A1209D">
      <w:pPr>
        <w:pStyle w:val="a3"/>
        <w:spacing w:before="2" w:line="237" w:lineRule="auto"/>
        <w:ind w:right="145"/>
      </w:pPr>
      <w:r>
        <w:t>Выявленные больные или с подозрением на заболевание воспитанники в ДОУ не принимаются; заболевших в течение дня детей изолируют от здоровых до прихода родителей (законных представителей) или направляют в лечебное учреждение.</w:t>
      </w:r>
    </w:p>
    <w:p w14:paraId="45BACBB4" w14:textId="77777777" w:rsidR="00425110" w:rsidRDefault="00A1209D">
      <w:pPr>
        <w:pStyle w:val="a3"/>
        <w:spacing w:line="237" w:lineRule="auto"/>
        <w:ind w:right="143"/>
      </w:pPr>
      <w:r>
        <w:t>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14:paraId="2A258BB6" w14:textId="77777777" w:rsidR="00425110" w:rsidRDefault="00A1209D">
      <w:pPr>
        <w:pStyle w:val="a3"/>
        <w:spacing w:line="237" w:lineRule="auto"/>
        <w:ind w:right="145"/>
      </w:pPr>
      <w:r>
        <w:t>Если у ребенка есть аллергия или другие особенности здоровья и развития, то родители (законные представители), должны поставить в известность воспитателя и предоставить соответствующее медицинское заключение.</w:t>
      </w:r>
    </w:p>
    <w:p w14:paraId="7D6D9E5A" w14:textId="77777777" w:rsidR="00425110" w:rsidRDefault="00A1209D">
      <w:pPr>
        <w:pStyle w:val="a3"/>
        <w:spacing w:line="237" w:lineRule="auto"/>
        <w:ind w:right="138"/>
      </w:pPr>
      <w:r>
        <w:t>О невозможности прихода ребенка по болезни или другой уважительной причине родители (законные представители) должны сообщить в ДОУ не позднее 8.30 часов текущего дня.</w:t>
      </w:r>
    </w:p>
    <w:p w14:paraId="7160EFB5" w14:textId="77777777" w:rsidR="00425110" w:rsidRDefault="00A1209D" w:rsidP="00D74079">
      <w:pPr>
        <w:pStyle w:val="a3"/>
        <w:ind w:right="147"/>
      </w:pPr>
      <w:r>
        <w:t>Ребенок, не посещающий ДОУ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14:paraId="2ED8ED43" w14:textId="77777777" w:rsidR="00425110" w:rsidRDefault="00A1209D" w:rsidP="00D74079">
      <w:pPr>
        <w:pStyle w:val="21"/>
        <w:numPr>
          <w:ilvl w:val="0"/>
          <w:numId w:val="2"/>
        </w:numPr>
        <w:tabs>
          <w:tab w:val="left" w:pos="3315"/>
        </w:tabs>
        <w:spacing w:before="289" w:line="240" w:lineRule="auto"/>
        <w:ind w:left="3315"/>
        <w:jc w:val="both"/>
      </w:pPr>
      <w:bookmarkStart w:id="4" w:name="5._Внешний_вид_и_одежда_воспитанников"/>
      <w:bookmarkEnd w:id="4"/>
      <w:r>
        <w:t>Внешний</w:t>
      </w:r>
      <w:r>
        <w:rPr>
          <w:spacing w:val="-10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одежда</w:t>
      </w:r>
      <w:r>
        <w:rPr>
          <w:spacing w:val="-8"/>
        </w:rPr>
        <w:t xml:space="preserve"> </w:t>
      </w:r>
      <w:r>
        <w:rPr>
          <w:spacing w:val="-2"/>
        </w:rPr>
        <w:t>воспитанников</w:t>
      </w:r>
    </w:p>
    <w:p w14:paraId="5312FC94" w14:textId="77777777" w:rsidR="00425110" w:rsidRDefault="00A1209D" w:rsidP="00D74079">
      <w:pPr>
        <w:pStyle w:val="a3"/>
        <w:ind w:right="142"/>
      </w:pPr>
      <w:r>
        <w:t>Родители (законные представители) детей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14:paraId="1A70A06C" w14:textId="77777777" w:rsidR="00425110" w:rsidRDefault="00A1209D">
      <w:pPr>
        <w:pStyle w:val="a3"/>
        <w:spacing w:line="242" w:lineRule="auto"/>
        <w:ind w:right="142"/>
      </w:pPr>
      <w:r>
        <w:t>Родители (законные представители) обязаны приводить ребенка в опрятном виде, чистой одежде и обуви.</w:t>
      </w:r>
    </w:p>
    <w:p w14:paraId="6DC6FCDD" w14:textId="0FD0CD1F" w:rsidR="00425110" w:rsidRDefault="00A1209D">
      <w:pPr>
        <w:pStyle w:val="a3"/>
        <w:ind w:right="146"/>
      </w:pPr>
      <w:r>
        <w:t xml:space="preserve">Если внешний вид и одежда </w:t>
      </w:r>
      <w:r w:rsidR="00071A7B">
        <w:t>ребёнка</w:t>
      </w:r>
      <w:r>
        <w:t xml:space="preserve"> неопрятны, воспитатель вправе сделать замечание родителям (законным представителям) и потребовать надлежащего ухода за </w:t>
      </w:r>
      <w:r>
        <w:rPr>
          <w:spacing w:val="-2"/>
        </w:rPr>
        <w:t>ребенком.</w:t>
      </w:r>
    </w:p>
    <w:p w14:paraId="05DF9BE1" w14:textId="77777777" w:rsidR="00425110" w:rsidRDefault="00A1209D">
      <w:pPr>
        <w:pStyle w:val="a3"/>
        <w:ind w:right="141"/>
      </w:pPr>
      <w:r>
        <w:t>В группе у каждого воспитанника должна быть сменная обувь с фиксированной пяткой (желательно,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снимать и</w:t>
      </w:r>
      <w:r>
        <w:rPr>
          <w:spacing w:val="-4"/>
        </w:rPr>
        <w:t xml:space="preserve"> </w:t>
      </w:r>
      <w:r>
        <w:t>надевать</w:t>
      </w:r>
      <w:r>
        <w:rPr>
          <w:spacing w:val="-3"/>
        </w:rPr>
        <w:t xml:space="preserve"> </w:t>
      </w:r>
      <w:r>
        <w:t>ее самостоятельно), сменная одежда, в т.ч. с учетом времени года, расческа, личные гигиенические салфетки</w:t>
      </w:r>
      <w:r>
        <w:rPr>
          <w:spacing w:val="40"/>
        </w:rPr>
        <w:t xml:space="preserve"> </w:t>
      </w:r>
      <w:r>
        <w:t>(носовой платок), спортивная форма, а также головной убор (в теплый период года).</w:t>
      </w:r>
    </w:p>
    <w:p w14:paraId="6E6BC84C" w14:textId="77777777" w:rsidR="00425110" w:rsidRDefault="00A1209D">
      <w:pPr>
        <w:pStyle w:val="a3"/>
        <w:spacing w:before="61"/>
        <w:ind w:right="145"/>
      </w:pPr>
      <w:r>
        <w:t>Порядок в специально организованных шкафах для хранения обуви и одежды воспитанников поддерживают их родители (законные представители) и помощник воспитателя ДОУ.</w:t>
      </w:r>
    </w:p>
    <w:p w14:paraId="37F00957" w14:textId="77777777" w:rsidR="00425110" w:rsidRDefault="00A1209D">
      <w:pPr>
        <w:pStyle w:val="a3"/>
        <w:spacing w:before="68"/>
        <w:ind w:right="153"/>
      </w:pPr>
      <w:r>
        <w:t>Во избежание потери или случайного обмена вещей родители (законные представители) детей маркируют их.</w:t>
      </w:r>
    </w:p>
    <w:p w14:paraId="0EA320A8" w14:textId="77777777" w:rsidR="00425110" w:rsidRDefault="00A1209D">
      <w:pPr>
        <w:pStyle w:val="a3"/>
        <w:spacing w:before="64" w:line="242" w:lineRule="auto"/>
        <w:ind w:right="145"/>
      </w:pPr>
      <w:r>
        <w:t>В шкафу у детей раннего возраста должно быть два пакета для хранения чистого</w:t>
      </w:r>
      <w:r>
        <w:rPr>
          <w:spacing w:val="40"/>
        </w:rPr>
        <w:t xml:space="preserve"> </w:t>
      </w:r>
      <w:r>
        <w:t>и использованного белья.</w:t>
      </w:r>
    </w:p>
    <w:p w14:paraId="23287C8A" w14:textId="77777777" w:rsidR="00425110" w:rsidRDefault="00A1209D" w:rsidP="00D74079">
      <w:pPr>
        <w:pStyle w:val="a3"/>
        <w:spacing w:before="64"/>
        <w:ind w:left="0" w:right="147" w:firstLine="0"/>
      </w:pPr>
      <w:r>
        <w:t>Родители (законные представители) должны ежедневно проверять содержимое шкафов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одежды и</w:t>
      </w:r>
      <w:r>
        <w:rPr>
          <w:spacing w:val="16"/>
        </w:rPr>
        <w:t xml:space="preserve"> </w:t>
      </w:r>
      <w:r>
        <w:t>обуви,</w:t>
      </w:r>
      <w:r>
        <w:rPr>
          <w:spacing w:val="18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пакетов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чистого и</w:t>
      </w:r>
      <w:r>
        <w:rPr>
          <w:spacing w:val="16"/>
        </w:rPr>
        <w:t xml:space="preserve"> </w:t>
      </w:r>
      <w:r>
        <w:t>использованного</w:t>
      </w:r>
    </w:p>
    <w:p w14:paraId="633E73C0" w14:textId="77777777" w:rsidR="00425110" w:rsidRDefault="00425110">
      <w:pPr>
        <w:pStyle w:val="a3"/>
        <w:sectPr w:rsidR="00425110">
          <w:pgSz w:w="11910" w:h="16840"/>
          <w:pgMar w:top="940" w:right="708" w:bottom="400" w:left="992" w:header="0" w:footer="218" w:gutter="0"/>
          <w:cols w:space="720"/>
        </w:sectPr>
      </w:pPr>
    </w:p>
    <w:p w14:paraId="6DEB80BD" w14:textId="77777777" w:rsidR="00425110" w:rsidRDefault="00A1209D">
      <w:pPr>
        <w:pStyle w:val="a3"/>
        <w:spacing w:before="76"/>
        <w:ind w:firstLine="0"/>
        <w:jc w:val="left"/>
      </w:pPr>
      <w:r>
        <w:lastRenderedPageBreak/>
        <w:t>белья,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еженедельно</w:t>
      </w:r>
      <w:r>
        <w:rPr>
          <w:spacing w:val="-8"/>
        </w:rPr>
        <w:t xml:space="preserve"> </w:t>
      </w:r>
      <w:r>
        <w:t>менять</w:t>
      </w:r>
      <w:r>
        <w:rPr>
          <w:spacing w:val="-12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одежды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одежды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4"/>
        </w:rPr>
        <w:t>сна.</w:t>
      </w:r>
    </w:p>
    <w:p w14:paraId="7EB6B364" w14:textId="77777777" w:rsidR="00425110" w:rsidRDefault="00425110">
      <w:pPr>
        <w:pStyle w:val="a3"/>
        <w:spacing w:before="6"/>
        <w:ind w:left="0" w:firstLine="0"/>
        <w:jc w:val="left"/>
      </w:pPr>
    </w:p>
    <w:p w14:paraId="420CF059" w14:textId="77777777" w:rsidR="00425110" w:rsidRDefault="00A1209D">
      <w:pPr>
        <w:pStyle w:val="21"/>
        <w:numPr>
          <w:ilvl w:val="0"/>
          <w:numId w:val="2"/>
        </w:numPr>
        <w:tabs>
          <w:tab w:val="left" w:pos="2402"/>
        </w:tabs>
        <w:spacing w:before="1"/>
        <w:ind w:left="2402" w:hanging="263"/>
        <w:jc w:val="left"/>
      </w:pPr>
      <w:bookmarkStart w:id="5" w:name="6._Игра_и_пребывание_воспитанников_на_св"/>
      <w:bookmarkEnd w:id="5"/>
      <w:r>
        <w:t>Игра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пребывание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свежем</w:t>
      </w:r>
      <w:r>
        <w:rPr>
          <w:spacing w:val="-7"/>
        </w:rPr>
        <w:t xml:space="preserve"> </w:t>
      </w:r>
      <w:r>
        <w:rPr>
          <w:spacing w:val="-2"/>
        </w:rPr>
        <w:t>воздухе</w:t>
      </w:r>
    </w:p>
    <w:p w14:paraId="056D6B44" w14:textId="77777777" w:rsidR="00425110" w:rsidRDefault="00A1209D">
      <w:pPr>
        <w:pStyle w:val="a3"/>
        <w:spacing w:line="242" w:lineRule="auto"/>
        <w:ind w:right="132"/>
      </w:pPr>
      <w:r>
        <w:t>Организация прогулок с воспитанниками осуществляется педагогами ДОУ в соответствии с санитарными правилами и нормами, с учетом сезонных изменений.</w:t>
      </w:r>
    </w:p>
    <w:p w14:paraId="51B8B684" w14:textId="77777777" w:rsidR="00425110" w:rsidRDefault="00A1209D">
      <w:pPr>
        <w:pStyle w:val="a3"/>
        <w:ind w:right="135"/>
        <w:jc w:val="right"/>
      </w:pPr>
      <w:r>
        <w:t>Прогулки с воспитанниками</w:t>
      </w:r>
      <w:r>
        <w:rPr>
          <w:spacing w:val="-3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2 раза в</w:t>
      </w:r>
      <w:r>
        <w:rPr>
          <w:spacing w:val="-1"/>
        </w:rPr>
        <w:t xml:space="preserve"> </w:t>
      </w:r>
      <w:r>
        <w:t>день: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половину дня – до</w:t>
      </w:r>
      <w:r>
        <w:rPr>
          <w:spacing w:val="-6"/>
        </w:rPr>
        <w:t xml:space="preserve"> </w:t>
      </w:r>
      <w:r>
        <w:t>обеда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вторую</w:t>
      </w:r>
      <w:r>
        <w:rPr>
          <w:spacing w:val="-7"/>
        </w:rPr>
        <w:t xml:space="preserve"> </w:t>
      </w:r>
      <w:r>
        <w:t>половину</w:t>
      </w:r>
      <w:r>
        <w:rPr>
          <w:spacing w:val="-10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уходом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rPr>
          <w:spacing w:val="-2"/>
        </w:rPr>
        <w:t>домой.</w:t>
      </w:r>
    </w:p>
    <w:p w14:paraId="363EC33D" w14:textId="77777777" w:rsidR="00425110" w:rsidRDefault="00A1209D">
      <w:pPr>
        <w:pStyle w:val="a3"/>
        <w:ind w:right="144"/>
      </w:pPr>
      <w:r>
        <w:t>При температуре воздуха ниже минус 15 °С и скорости ветра более 7 м/с продолжительность прогулки сокращается.</w:t>
      </w:r>
    </w:p>
    <w:p w14:paraId="20D4DA79" w14:textId="77777777" w:rsidR="00425110" w:rsidRDefault="00A1209D">
      <w:pPr>
        <w:pStyle w:val="a3"/>
        <w:ind w:right="143"/>
      </w:pPr>
      <w:r>
        <w:t>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</w:t>
      </w:r>
      <w:r>
        <w:rPr>
          <w:spacing w:val="40"/>
        </w:rPr>
        <w:t xml:space="preserve"> </w:t>
      </w:r>
      <w:r>
        <w:t>наличии условий).</w:t>
      </w:r>
    </w:p>
    <w:p w14:paraId="20CE093C" w14:textId="77777777" w:rsidR="00425110" w:rsidRDefault="00A1209D">
      <w:pPr>
        <w:pStyle w:val="a3"/>
        <w:ind w:right="137"/>
      </w:pPr>
      <w:r>
        <w:t>Использование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велосипедов,</w:t>
      </w:r>
      <w:r>
        <w:rPr>
          <w:spacing w:val="-1"/>
        </w:rPr>
        <w:t xml:space="preserve"> </w:t>
      </w:r>
      <w:r>
        <w:t>самокатов,</w:t>
      </w:r>
      <w:r>
        <w:rPr>
          <w:spacing w:val="-1"/>
        </w:rPr>
        <w:t xml:space="preserve"> </w:t>
      </w:r>
      <w:r>
        <w:t>санок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запрещается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обеспечения безопасности детей.</w:t>
      </w:r>
    </w:p>
    <w:p w14:paraId="1B44FBE5" w14:textId="77777777" w:rsidR="00425110" w:rsidRDefault="00A1209D">
      <w:pPr>
        <w:pStyle w:val="21"/>
        <w:numPr>
          <w:ilvl w:val="0"/>
          <w:numId w:val="2"/>
        </w:numPr>
        <w:tabs>
          <w:tab w:val="left" w:pos="2858"/>
        </w:tabs>
        <w:spacing w:before="298"/>
        <w:ind w:left="2858" w:hanging="263"/>
        <w:jc w:val="left"/>
      </w:pPr>
      <w:bookmarkStart w:id="6" w:name="7._Основные_правила_поведения__воспитанн"/>
      <w:bookmarkEnd w:id="6"/>
      <w:r>
        <w:t>Основные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rPr>
          <w:spacing w:val="-2"/>
        </w:rPr>
        <w:t>воспитанников</w:t>
      </w:r>
    </w:p>
    <w:p w14:paraId="40804367" w14:textId="77777777" w:rsidR="00425110" w:rsidRDefault="00A1209D">
      <w:pPr>
        <w:pStyle w:val="a3"/>
        <w:spacing w:line="242" w:lineRule="auto"/>
        <w:jc w:val="left"/>
      </w:pPr>
      <w:r>
        <w:rPr>
          <w:color w:val="000009"/>
        </w:rPr>
        <w:t>Воспитанники должны знать номера телефонов экстренной помощи, а также свой домашний адрес и номер домашнего телефона;</w:t>
      </w:r>
    </w:p>
    <w:p w14:paraId="13A69DA3" w14:textId="77777777" w:rsidR="00425110" w:rsidRDefault="00A1209D">
      <w:pPr>
        <w:pStyle w:val="a3"/>
        <w:spacing w:line="298" w:lineRule="exact"/>
        <w:ind w:left="852" w:firstLine="0"/>
        <w:jc w:val="left"/>
        <w:rPr>
          <w:sz w:val="22"/>
        </w:rPr>
      </w:pPr>
      <w:r>
        <w:rPr>
          <w:color w:val="000009"/>
        </w:rPr>
        <w:t>Сообщать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плохом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самочувствии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воспитателям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работникам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4"/>
          <w:sz w:val="22"/>
        </w:rPr>
        <w:t>ДОУ;</w:t>
      </w:r>
    </w:p>
    <w:p w14:paraId="79FA3A2C" w14:textId="77777777" w:rsidR="00425110" w:rsidRDefault="00A1209D">
      <w:pPr>
        <w:pStyle w:val="a3"/>
        <w:jc w:val="left"/>
      </w:pPr>
      <w:r>
        <w:rPr>
          <w:color w:val="000009"/>
        </w:rPr>
        <w:t>Аккуратно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обращаться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игрушками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предметами развивающей среды,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 также со своими и чужими вещами;</w:t>
      </w:r>
    </w:p>
    <w:p w14:paraId="0F96A086" w14:textId="77777777" w:rsidR="00425110" w:rsidRDefault="00A1209D">
      <w:pPr>
        <w:pStyle w:val="a3"/>
        <w:spacing w:line="296" w:lineRule="exact"/>
        <w:ind w:left="852" w:firstLine="0"/>
        <w:jc w:val="left"/>
      </w:pPr>
      <w:r>
        <w:rPr>
          <w:color w:val="000009"/>
        </w:rPr>
        <w:t>Выполнять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законные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воспитателей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ДОУ;</w:t>
      </w:r>
    </w:p>
    <w:p w14:paraId="2098F5F2" w14:textId="77777777" w:rsidR="00425110" w:rsidRDefault="00A1209D">
      <w:pPr>
        <w:pStyle w:val="a3"/>
        <w:tabs>
          <w:tab w:val="left" w:pos="2412"/>
          <w:tab w:val="left" w:pos="3625"/>
          <w:tab w:val="left" w:pos="4849"/>
          <w:tab w:val="left" w:pos="6652"/>
          <w:tab w:val="left" w:pos="7228"/>
          <w:tab w:val="left" w:pos="8201"/>
        </w:tabs>
        <w:ind w:right="144"/>
        <w:jc w:val="left"/>
      </w:pPr>
      <w:r>
        <w:rPr>
          <w:color w:val="000009"/>
          <w:spacing w:val="-2"/>
        </w:rPr>
        <w:t>Соблюдать</w:t>
      </w:r>
      <w:r>
        <w:rPr>
          <w:color w:val="000009"/>
        </w:rPr>
        <w:tab/>
      </w:r>
      <w:r>
        <w:rPr>
          <w:color w:val="000009"/>
          <w:spacing w:val="-2"/>
        </w:rPr>
        <w:t>правила</w:t>
      </w:r>
      <w:r>
        <w:rPr>
          <w:color w:val="000009"/>
        </w:rPr>
        <w:tab/>
      </w:r>
      <w:r>
        <w:rPr>
          <w:color w:val="000009"/>
          <w:spacing w:val="-2"/>
        </w:rPr>
        <w:t>техники</w:t>
      </w:r>
      <w:r>
        <w:rPr>
          <w:color w:val="000009"/>
        </w:rPr>
        <w:tab/>
      </w:r>
      <w:r>
        <w:rPr>
          <w:color w:val="000009"/>
          <w:spacing w:val="-2"/>
        </w:rPr>
        <w:t>безопасности</w:t>
      </w:r>
      <w:r>
        <w:rPr>
          <w:color w:val="000009"/>
        </w:rPr>
        <w:tab/>
      </w:r>
      <w:r>
        <w:rPr>
          <w:color w:val="000009"/>
          <w:spacing w:val="-6"/>
        </w:rPr>
        <w:t>во</w:t>
      </w:r>
      <w:r>
        <w:rPr>
          <w:color w:val="000009"/>
        </w:rPr>
        <w:tab/>
      </w:r>
      <w:r>
        <w:rPr>
          <w:color w:val="000009"/>
          <w:spacing w:val="-2"/>
        </w:rPr>
        <w:t>время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образовательной </w:t>
      </w:r>
      <w:r>
        <w:rPr>
          <w:spacing w:val="-2"/>
        </w:rPr>
        <w:t>деятельности;</w:t>
      </w:r>
    </w:p>
    <w:p w14:paraId="27200069" w14:textId="77777777" w:rsidR="00425110" w:rsidRDefault="00A1209D">
      <w:pPr>
        <w:pStyle w:val="a3"/>
        <w:spacing w:line="298" w:lineRule="exact"/>
        <w:ind w:left="852" w:firstLine="0"/>
        <w:jc w:val="left"/>
      </w:pPr>
      <w:r>
        <w:rPr>
          <w:color w:val="000009"/>
        </w:rPr>
        <w:t>Не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подбирать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посторонние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взрослого;</w:t>
      </w:r>
    </w:p>
    <w:p w14:paraId="11BC782A" w14:textId="77777777" w:rsidR="00425110" w:rsidRDefault="00A1209D">
      <w:pPr>
        <w:pStyle w:val="a3"/>
        <w:jc w:val="left"/>
      </w:pPr>
      <w:r>
        <w:rPr>
          <w:color w:val="000009"/>
        </w:rPr>
        <w:t>Запрещается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лазать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ограждениям,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деревьям,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заборам,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брать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руки,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рот грязные предметы, снег, сосульки; бросать друг друга песком, землей, камешками;</w:t>
      </w:r>
    </w:p>
    <w:p w14:paraId="065AA9B2" w14:textId="77777777" w:rsidR="00425110" w:rsidRDefault="00A1209D">
      <w:pPr>
        <w:pStyle w:val="a3"/>
        <w:spacing w:before="1"/>
        <w:ind w:left="852" w:firstLine="0"/>
        <w:jc w:val="left"/>
      </w:pPr>
      <w:r>
        <w:rPr>
          <w:color w:val="000009"/>
        </w:rPr>
        <w:t>Не вступать в беседу с незнакомыми людьми, не брать ничего у них из рук. Запрещается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трогать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опасные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ядовитые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грибы,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животных,</w:t>
      </w:r>
    </w:p>
    <w:p w14:paraId="5F2CBB3F" w14:textId="77777777" w:rsidR="00425110" w:rsidRDefault="00A1209D">
      <w:pPr>
        <w:pStyle w:val="a3"/>
        <w:spacing w:line="296" w:lineRule="exact"/>
        <w:ind w:firstLine="0"/>
        <w:jc w:val="left"/>
      </w:pPr>
      <w:r>
        <w:rPr>
          <w:color w:val="000009"/>
        </w:rPr>
        <w:t>пробовать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вкус.</w:t>
      </w:r>
    </w:p>
    <w:p w14:paraId="521858D2" w14:textId="77777777" w:rsidR="00425110" w:rsidRDefault="00A1209D">
      <w:pPr>
        <w:pStyle w:val="a3"/>
        <w:spacing w:before="3"/>
        <w:jc w:val="left"/>
      </w:pPr>
      <w:r>
        <w:rPr>
          <w:color w:val="000009"/>
        </w:rPr>
        <w:t>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саду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запрещено,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представляет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опасность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 здоровья детей:</w:t>
      </w:r>
    </w:p>
    <w:p w14:paraId="0B145093" w14:textId="77777777" w:rsidR="00425110" w:rsidRDefault="00A1209D">
      <w:pPr>
        <w:pStyle w:val="a4"/>
        <w:numPr>
          <w:ilvl w:val="0"/>
          <w:numId w:val="1"/>
        </w:numPr>
        <w:tabs>
          <w:tab w:val="left" w:pos="1005"/>
        </w:tabs>
        <w:spacing w:line="296" w:lineRule="exact"/>
        <w:ind w:left="1005" w:hanging="153"/>
        <w:jc w:val="left"/>
        <w:rPr>
          <w:sz w:val="26"/>
        </w:rPr>
      </w:pPr>
      <w:r>
        <w:rPr>
          <w:color w:val="000009"/>
          <w:sz w:val="26"/>
        </w:rPr>
        <w:t>залезать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на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z w:val="26"/>
        </w:rPr>
        <w:t>подоконники,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шкафы,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оборудование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помещений,</w:t>
      </w:r>
      <w:r>
        <w:rPr>
          <w:color w:val="000009"/>
          <w:spacing w:val="-14"/>
          <w:sz w:val="26"/>
        </w:rPr>
        <w:t xml:space="preserve"> </w:t>
      </w:r>
      <w:r>
        <w:rPr>
          <w:color w:val="000009"/>
          <w:spacing w:val="-2"/>
          <w:sz w:val="26"/>
        </w:rPr>
        <w:t>здания;</w:t>
      </w:r>
    </w:p>
    <w:p w14:paraId="2563DA8A" w14:textId="77777777" w:rsidR="00425110" w:rsidRDefault="00A1209D">
      <w:pPr>
        <w:pStyle w:val="a4"/>
        <w:numPr>
          <w:ilvl w:val="0"/>
          <w:numId w:val="1"/>
        </w:numPr>
        <w:tabs>
          <w:tab w:val="left" w:pos="1076"/>
        </w:tabs>
        <w:spacing w:before="4"/>
        <w:ind w:right="147" w:firstLine="710"/>
        <w:jc w:val="left"/>
        <w:rPr>
          <w:sz w:val="26"/>
        </w:rPr>
      </w:pPr>
      <w:r>
        <w:rPr>
          <w:color w:val="000009"/>
          <w:sz w:val="26"/>
        </w:rPr>
        <w:t>бегать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по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лестницам,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вблизи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оконных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проемов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дверей,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открывающихся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коридор и в других местах, не приспособленных для игр;</w:t>
      </w:r>
    </w:p>
    <w:p w14:paraId="02C3B063" w14:textId="77777777" w:rsidR="00425110" w:rsidRDefault="00A1209D">
      <w:pPr>
        <w:pStyle w:val="a4"/>
        <w:numPr>
          <w:ilvl w:val="0"/>
          <w:numId w:val="1"/>
        </w:numPr>
        <w:tabs>
          <w:tab w:val="left" w:pos="1100"/>
        </w:tabs>
        <w:spacing w:before="69"/>
        <w:ind w:right="143" w:firstLine="710"/>
        <w:jc w:val="left"/>
        <w:rPr>
          <w:sz w:val="26"/>
        </w:rPr>
      </w:pPr>
      <w:r>
        <w:rPr>
          <w:color w:val="000009"/>
          <w:sz w:val="26"/>
        </w:rPr>
        <w:t>использовать</w:t>
      </w:r>
      <w:r>
        <w:rPr>
          <w:color w:val="000009"/>
          <w:spacing w:val="80"/>
          <w:sz w:val="26"/>
        </w:rPr>
        <w:t xml:space="preserve"> </w:t>
      </w:r>
      <w:r>
        <w:rPr>
          <w:color w:val="000009"/>
          <w:sz w:val="26"/>
        </w:rPr>
        <w:t>не</w:t>
      </w:r>
      <w:r>
        <w:rPr>
          <w:color w:val="000009"/>
          <w:spacing w:val="80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80"/>
          <w:sz w:val="26"/>
        </w:rPr>
        <w:t xml:space="preserve"> </w:t>
      </w:r>
      <w:r>
        <w:rPr>
          <w:color w:val="000009"/>
          <w:sz w:val="26"/>
        </w:rPr>
        <w:t>соответствии</w:t>
      </w:r>
      <w:r>
        <w:rPr>
          <w:color w:val="000009"/>
          <w:spacing w:val="80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80"/>
          <w:sz w:val="26"/>
        </w:rPr>
        <w:t xml:space="preserve"> </w:t>
      </w:r>
      <w:r>
        <w:rPr>
          <w:color w:val="000009"/>
          <w:sz w:val="26"/>
        </w:rPr>
        <w:t>их</w:t>
      </w:r>
      <w:r>
        <w:rPr>
          <w:color w:val="000009"/>
          <w:spacing w:val="80"/>
          <w:sz w:val="26"/>
        </w:rPr>
        <w:t xml:space="preserve"> </w:t>
      </w:r>
      <w:r>
        <w:rPr>
          <w:color w:val="000009"/>
          <w:sz w:val="26"/>
        </w:rPr>
        <w:t>назначением</w:t>
      </w:r>
      <w:r>
        <w:rPr>
          <w:color w:val="000009"/>
          <w:spacing w:val="80"/>
          <w:sz w:val="26"/>
        </w:rPr>
        <w:t xml:space="preserve"> </w:t>
      </w:r>
      <w:r>
        <w:rPr>
          <w:color w:val="000009"/>
          <w:sz w:val="26"/>
        </w:rPr>
        <w:t>спортивные</w:t>
      </w:r>
      <w:r>
        <w:rPr>
          <w:color w:val="000009"/>
          <w:spacing w:val="80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80"/>
          <w:sz w:val="26"/>
        </w:rPr>
        <w:t xml:space="preserve"> </w:t>
      </w:r>
      <w:r>
        <w:rPr>
          <w:color w:val="000009"/>
          <w:sz w:val="26"/>
        </w:rPr>
        <w:t>игровые конструкции на территории ДОУ;</w:t>
      </w:r>
    </w:p>
    <w:p w14:paraId="285267AF" w14:textId="77777777" w:rsidR="00425110" w:rsidRDefault="00A1209D">
      <w:pPr>
        <w:pStyle w:val="a4"/>
        <w:numPr>
          <w:ilvl w:val="0"/>
          <w:numId w:val="1"/>
        </w:numPr>
        <w:tabs>
          <w:tab w:val="left" w:pos="1019"/>
        </w:tabs>
        <w:spacing w:before="65"/>
        <w:ind w:left="1019" w:hanging="167"/>
        <w:jc w:val="left"/>
        <w:rPr>
          <w:sz w:val="26"/>
        </w:rPr>
      </w:pPr>
      <w:r>
        <w:rPr>
          <w:color w:val="000009"/>
          <w:sz w:val="26"/>
        </w:rPr>
        <w:t>ходить</w:t>
      </w:r>
      <w:r>
        <w:rPr>
          <w:color w:val="000009"/>
          <w:spacing w:val="7"/>
          <w:sz w:val="26"/>
        </w:rPr>
        <w:t xml:space="preserve"> </w:t>
      </w:r>
      <w:r>
        <w:rPr>
          <w:color w:val="000009"/>
          <w:sz w:val="26"/>
        </w:rPr>
        <w:t>по</w:t>
      </w:r>
      <w:r>
        <w:rPr>
          <w:color w:val="000009"/>
          <w:spacing w:val="6"/>
          <w:sz w:val="26"/>
        </w:rPr>
        <w:t xml:space="preserve"> </w:t>
      </w:r>
      <w:r>
        <w:rPr>
          <w:color w:val="000009"/>
          <w:sz w:val="26"/>
        </w:rPr>
        <w:t>коридорам</w:t>
      </w:r>
      <w:r>
        <w:rPr>
          <w:color w:val="000009"/>
          <w:spacing w:val="6"/>
          <w:sz w:val="26"/>
        </w:rPr>
        <w:t xml:space="preserve"> </w:t>
      </w:r>
      <w:r>
        <w:rPr>
          <w:color w:val="000009"/>
          <w:sz w:val="26"/>
        </w:rPr>
        <w:t>без</w:t>
      </w:r>
      <w:r>
        <w:rPr>
          <w:color w:val="000009"/>
          <w:spacing w:val="4"/>
          <w:sz w:val="26"/>
        </w:rPr>
        <w:t xml:space="preserve"> </w:t>
      </w:r>
      <w:r>
        <w:rPr>
          <w:color w:val="000009"/>
          <w:sz w:val="26"/>
        </w:rPr>
        <w:t>сопровождения</w:t>
      </w:r>
      <w:r>
        <w:rPr>
          <w:color w:val="000009"/>
          <w:spacing w:val="7"/>
          <w:sz w:val="26"/>
        </w:rPr>
        <w:t xml:space="preserve"> </w:t>
      </w:r>
      <w:r>
        <w:rPr>
          <w:color w:val="000009"/>
          <w:sz w:val="26"/>
        </w:rPr>
        <w:t>взрослого</w:t>
      </w:r>
      <w:r>
        <w:rPr>
          <w:color w:val="000009"/>
          <w:spacing w:val="7"/>
          <w:sz w:val="26"/>
        </w:rPr>
        <w:t xml:space="preserve"> </w:t>
      </w:r>
      <w:r>
        <w:rPr>
          <w:color w:val="000009"/>
          <w:sz w:val="26"/>
        </w:rPr>
        <w:t>во</w:t>
      </w:r>
      <w:r>
        <w:rPr>
          <w:color w:val="000009"/>
          <w:spacing w:val="6"/>
          <w:sz w:val="26"/>
        </w:rPr>
        <w:t xml:space="preserve"> </w:t>
      </w:r>
      <w:r>
        <w:rPr>
          <w:color w:val="000009"/>
          <w:sz w:val="26"/>
        </w:rPr>
        <w:t>время</w:t>
      </w:r>
      <w:r>
        <w:rPr>
          <w:color w:val="000009"/>
          <w:spacing w:val="7"/>
          <w:sz w:val="26"/>
        </w:rPr>
        <w:t xml:space="preserve"> </w:t>
      </w:r>
      <w:r>
        <w:rPr>
          <w:color w:val="000009"/>
          <w:sz w:val="26"/>
        </w:rPr>
        <w:t>переноски</w:t>
      </w:r>
      <w:r>
        <w:rPr>
          <w:color w:val="000009"/>
          <w:spacing w:val="6"/>
          <w:sz w:val="26"/>
        </w:rPr>
        <w:t xml:space="preserve"> </w:t>
      </w:r>
      <w:r>
        <w:rPr>
          <w:color w:val="000009"/>
          <w:spacing w:val="-2"/>
          <w:sz w:val="26"/>
        </w:rPr>
        <w:t>горячей</w:t>
      </w:r>
    </w:p>
    <w:p w14:paraId="7C60745F" w14:textId="77777777" w:rsidR="00425110" w:rsidRDefault="00A1209D">
      <w:pPr>
        <w:pStyle w:val="a3"/>
        <w:spacing w:line="298" w:lineRule="exact"/>
        <w:ind w:firstLine="0"/>
        <w:jc w:val="left"/>
      </w:pPr>
      <w:r>
        <w:rPr>
          <w:color w:val="000009"/>
          <w:spacing w:val="-2"/>
        </w:rPr>
        <w:t>пищи;</w:t>
      </w:r>
    </w:p>
    <w:p w14:paraId="1B5D6284" w14:textId="77777777" w:rsidR="00425110" w:rsidRDefault="00A1209D">
      <w:pPr>
        <w:pStyle w:val="a4"/>
        <w:numPr>
          <w:ilvl w:val="0"/>
          <w:numId w:val="1"/>
        </w:numPr>
        <w:tabs>
          <w:tab w:val="left" w:pos="1091"/>
        </w:tabs>
        <w:spacing w:before="70"/>
        <w:ind w:left="1091" w:hanging="239"/>
        <w:jc w:val="left"/>
        <w:rPr>
          <w:sz w:val="26"/>
        </w:rPr>
      </w:pPr>
      <w:r>
        <w:rPr>
          <w:color w:val="000009"/>
          <w:sz w:val="26"/>
        </w:rPr>
        <w:t>толкать</w:t>
      </w:r>
      <w:r>
        <w:rPr>
          <w:color w:val="000009"/>
          <w:spacing w:val="48"/>
          <w:w w:val="150"/>
          <w:sz w:val="26"/>
        </w:rPr>
        <w:t xml:space="preserve"> </w:t>
      </w:r>
      <w:r>
        <w:rPr>
          <w:color w:val="000009"/>
          <w:sz w:val="26"/>
        </w:rPr>
        <w:t>друг</w:t>
      </w:r>
      <w:r>
        <w:rPr>
          <w:color w:val="000009"/>
          <w:spacing w:val="78"/>
          <w:sz w:val="26"/>
        </w:rPr>
        <w:t xml:space="preserve"> </w:t>
      </w:r>
      <w:r>
        <w:rPr>
          <w:color w:val="000009"/>
          <w:sz w:val="26"/>
        </w:rPr>
        <w:t>друга,</w:t>
      </w:r>
      <w:r>
        <w:rPr>
          <w:color w:val="000009"/>
          <w:spacing w:val="49"/>
          <w:w w:val="150"/>
          <w:sz w:val="26"/>
        </w:rPr>
        <w:t xml:space="preserve"> </w:t>
      </w:r>
      <w:r>
        <w:rPr>
          <w:color w:val="000009"/>
          <w:sz w:val="26"/>
        </w:rPr>
        <w:t>бросаться</w:t>
      </w:r>
      <w:r>
        <w:rPr>
          <w:color w:val="000009"/>
          <w:spacing w:val="48"/>
          <w:w w:val="150"/>
          <w:sz w:val="26"/>
        </w:rPr>
        <w:t xml:space="preserve"> </w:t>
      </w:r>
      <w:r>
        <w:rPr>
          <w:color w:val="000009"/>
          <w:sz w:val="26"/>
        </w:rPr>
        <w:t>предметами</w:t>
      </w:r>
      <w:r>
        <w:rPr>
          <w:color w:val="000009"/>
          <w:spacing w:val="79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49"/>
          <w:w w:val="150"/>
          <w:sz w:val="26"/>
        </w:rPr>
        <w:t xml:space="preserve"> </w:t>
      </w:r>
      <w:r>
        <w:rPr>
          <w:color w:val="000009"/>
          <w:sz w:val="26"/>
        </w:rPr>
        <w:t>детей</w:t>
      </w:r>
      <w:r>
        <w:rPr>
          <w:color w:val="000009"/>
          <w:spacing w:val="48"/>
          <w:w w:val="150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79"/>
          <w:sz w:val="26"/>
        </w:rPr>
        <w:t xml:space="preserve"> </w:t>
      </w:r>
      <w:r>
        <w:rPr>
          <w:color w:val="000009"/>
          <w:sz w:val="26"/>
        </w:rPr>
        <w:t>взрослых,</w:t>
      </w:r>
      <w:r>
        <w:rPr>
          <w:color w:val="000009"/>
          <w:spacing w:val="49"/>
          <w:w w:val="150"/>
          <w:sz w:val="26"/>
        </w:rPr>
        <w:t xml:space="preserve"> </w:t>
      </w:r>
      <w:r>
        <w:rPr>
          <w:color w:val="000009"/>
          <w:spacing w:val="-2"/>
          <w:sz w:val="26"/>
        </w:rPr>
        <w:t>применять</w:t>
      </w:r>
    </w:p>
    <w:p w14:paraId="68991B1F" w14:textId="77777777" w:rsidR="00425110" w:rsidRDefault="00A1209D">
      <w:pPr>
        <w:pStyle w:val="a3"/>
        <w:spacing w:line="298" w:lineRule="exact"/>
        <w:ind w:firstLine="0"/>
      </w:pPr>
      <w:r>
        <w:rPr>
          <w:color w:val="000009"/>
        </w:rPr>
        <w:t>физическую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силу;</w:t>
      </w:r>
    </w:p>
    <w:p w14:paraId="54B264CE" w14:textId="77777777" w:rsidR="00425110" w:rsidRDefault="00A1209D">
      <w:pPr>
        <w:pStyle w:val="a4"/>
        <w:numPr>
          <w:ilvl w:val="0"/>
          <w:numId w:val="1"/>
        </w:numPr>
        <w:tabs>
          <w:tab w:val="left" w:pos="1066"/>
        </w:tabs>
        <w:spacing w:before="66"/>
        <w:ind w:right="140" w:firstLine="710"/>
        <w:rPr>
          <w:sz w:val="26"/>
        </w:rPr>
      </w:pPr>
      <w:r>
        <w:rPr>
          <w:color w:val="000009"/>
          <w:sz w:val="26"/>
        </w:rPr>
        <w:t>самостоятельно (без разрешения воспитателя и сопровождающего взрослого) уходить из ДОУ и с его территории;</w:t>
      </w:r>
    </w:p>
    <w:p w14:paraId="5AD205EE" w14:textId="77777777" w:rsidR="00425110" w:rsidRDefault="00A1209D">
      <w:pPr>
        <w:pStyle w:val="a4"/>
        <w:numPr>
          <w:ilvl w:val="0"/>
          <w:numId w:val="1"/>
        </w:numPr>
        <w:tabs>
          <w:tab w:val="left" w:pos="1061"/>
        </w:tabs>
        <w:spacing w:before="69"/>
        <w:ind w:right="146" w:firstLine="710"/>
        <w:rPr>
          <w:sz w:val="26"/>
        </w:rPr>
      </w:pPr>
      <w:r>
        <w:rPr>
          <w:color w:val="000009"/>
          <w:sz w:val="26"/>
        </w:rPr>
        <w:t>приносить и использовать в ДОУ и на его территории колющие и режущие предметы, зажигалки, пиротехнические изделия, газовые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баллончики, таблетки и другие предметы, представляющие угрозу для жизни и здоровья детей;</w:t>
      </w:r>
    </w:p>
    <w:p w14:paraId="463A6629" w14:textId="77777777" w:rsidR="00425110" w:rsidRDefault="00A1209D">
      <w:pPr>
        <w:pStyle w:val="a4"/>
        <w:numPr>
          <w:ilvl w:val="0"/>
          <w:numId w:val="1"/>
        </w:numPr>
        <w:tabs>
          <w:tab w:val="left" w:pos="1005"/>
        </w:tabs>
        <w:spacing w:before="68"/>
        <w:ind w:left="1005" w:hanging="153"/>
        <w:rPr>
          <w:sz w:val="26"/>
        </w:rPr>
      </w:pPr>
      <w:r>
        <w:rPr>
          <w:color w:val="000009"/>
          <w:sz w:val="26"/>
        </w:rPr>
        <w:t>употреблять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непристойные</w:t>
      </w:r>
      <w:r>
        <w:rPr>
          <w:color w:val="000009"/>
          <w:spacing w:val="-13"/>
          <w:sz w:val="26"/>
        </w:rPr>
        <w:t xml:space="preserve"> </w:t>
      </w:r>
      <w:r>
        <w:rPr>
          <w:color w:val="000009"/>
          <w:sz w:val="26"/>
        </w:rPr>
        <w:t>выражения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13"/>
          <w:sz w:val="26"/>
        </w:rPr>
        <w:t xml:space="preserve"> </w:t>
      </w:r>
      <w:r>
        <w:rPr>
          <w:color w:val="000009"/>
          <w:sz w:val="26"/>
        </w:rPr>
        <w:t>жесты,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шуметь,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мешать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pacing w:val="-2"/>
          <w:sz w:val="26"/>
        </w:rPr>
        <w:t>другим;</w:t>
      </w:r>
    </w:p>
    <w:p w14:paraId="496DFF8C" w14:textId="77777777" w:rsidR="00425110" w:rsidRDefault="00A1209D">
      <w:pPr>
        <w:pStyle w:val="a4"/>
        <w:numPr>
          <w:ilvl w:val="0"/>
          <w:numId w:val="1"/>
        </w:numPr>
        <w:tabs>
          <w:tab w:val="left" w:pos="1005"/>
        </w:tabs>
        <w:spacing w:before="66"/>
        <w:ind w:left="1005" w:hanging="153"/>
        <w:rPr>
          <w:sz w:val="26"/>
        </w:rPr>
      </w:pPr>
      <w:r>
        <w:rPr>
          <w:color w:val="000009"/>
          <w:sz w:val="26"/>
        </w:rPr>
        <w:t>бегать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на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территории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здании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ДОУ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без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разрешения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pacing w:val="-2"/>
          <w:sz w:val="26"/>
        </w:rPr>
        <w:t>взрослых;</w:t>
      </w:r>
    </w:p>
    <w:p w14:paraId="1BF170BC" w14:textId="77777777" w:rsidR="00425110" w:rsidRDefault="00A1209D">
      <w:pPr>
        <w:pStyle w:val="a4"/>
        <w:numPr>
          <w:ilvl w:val="0"/>
          <w:numId w:val="1"/>
        </w:numPr>
        <w:tabs>
          <w:tab w:val="left" w:pos="1005"/>
        </w:tabs>
        <w:spacing w:before="66"/>
        <w:ind w:left="1005" w:hanging="153"/>
        <w:rPr>
          <w:sz w:val="26"/>
        </w:rPr>
      </w:pPr>
      <w:r>
        <w:rPr>
          <w:color w:val="000009"/>
          <w:sz w:val="26"/>
        </w:rPr>
        <w:t>устраивать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драки,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участвовать</w:t>
      </w:r>
      <w:r>
        <w:rPr>
          <w:color w:val="000009"/>
          <w:spacing w:val="-12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pacing w:val="-2"/>
          <w:sz w:val="26"/>
        </w:rPr>
        <w:t>драках;</w:t>
      </w:r>
    </w:p>
    <w:p w14:paraId="187E8BBB" w14:textId="77777777" w:rsidR="00425110" w:rsidRDefault="00425110">
      <w:pPr>
        <w:pStyle w:val="a4"/>
        <w:rPr>
          <w:sz w:val="26"/>
        </w:rPr>
        <w:sectPr w:rsidR="00425110">
          <w:pgSz w:w="11910" w:h="16840"/>
          <w:pgMar w:top="940" w:right="708" w:bottom="400" w:left="992" w:header="0" w:footer="218" w:gutter="0"/>
          <w:cols w:space="720"/>
        </w:sectPr>
      </w:pPr>
    </w:p>
    <w:p w14:paraId="49C33796" w14:textId="77777777" w:rsidR="00425110" w:rsidRDefault="00A1209D">
      <w:pPr>
        <w:pStyle w:val="a4"/>
        <w:numPr>
          <w:ilvl w:val="0"/>
          <w:numId w:val="1"/>
        </w:numPr>
        <w:tabs>
          <w:tab w:val="left" w:pos="1005"/>
        </w:tabs>
        <w:spacing w:before="76"/>
        <w:ind w:left="1005" w:hanging="153"/>
        <w:rPr>
          <w:sz w:val="26"/>
        </w:rPr>
      </w:pPr>
      <w:r>
        <w:rPr>
          <w:color w:val="000009"/>
          <w:sz w:val="26"/>
        </w:rPr>
        <w:lastRenderedPageBreak/>
        <w:t>ломать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игрушки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pacing w:val="-2"/>
          <w:sz w:val="26"/>
        </w:rPr>
        <w:t>оборудование;</w:t>
      </w:r>
    </w:p>
    <w:p w14:paraId="6138473D" w14:textId="77777777" w:rsidR="00425110" w:rsidRDefault="00A1209D">
      <w:pPr>
        <w:pStyle w:val="a4"/>
        <w:numPr>
          <w:ilvl w:val="0"/>
          <w:numId w:val="1"/>
        </w:numPr>
        <w:tabs>
          <w:tab w:val="left" w:pos="1005"/>
        </w:tabs>
        <w:spacing w:before="66"/>
        <w:ind w:left="1005" w:hanging="153"/>
        <w:rPr>
          <w:sz w:val="26"/>
        </w:rPr>
      </w:pPr>
      <w:r>
        <w:rPr>
          <w:color w:val="000009"/>
          <w:sz w:val="26"/>
        </w:rPr>
        <w:t>без</w:t>
      </w:r>
      <w:r>
        <w:rPr>
          <w:color w:val="000009"/>
          <w:spacing w:val="-13"/>
          <w:sz w:val="26"/>
        </w:rPr>
        <w:t xml:space="preserve"> </w:t>
      </w:r>
      <w:r>
        <w:rPr>
          <w:color w:val="000009"/>
          <w:sz w:val="26"/>
        </w:rPr>
        <w:t>разрешения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взрослых</w:t>
      </w:r>
      <w:r>
        <w:rPr>
          <w:color w:val="000009"/>
          <w:spacing w:val="-11"/>
          <w:sz w:val="26"/>
        </w:rPr>
        <w:t xml:space="preserve"> </w:t>
      </w:r>
      <w:r>
        <w:rPr>
          <w:color w:val="000009"/>
          <w:sz w:val="26"/>
        </w:rPr>
        <w:t>покидать</w:t>
      </w:r>
      <w:r>
        <w:rPr>
          <w:color w:val="000009"/>
          <w:spacing w:val="-10"/>
          <w:sz w:val="26"/>
        </w:rPr>
        <w:t xml:space="preserve"> </w:t>
      </w:r>
      <w:r>
        <w:rPr>
          <w:color w:val="000009"/>
          <w:sz w:val="26"/>
        </w:rPr>
        <w:t>групповую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pacing w:val="-2"/>
          <w:sz w:val="26"/>
        </w:rPr>
        <w:t>комнату;</w:t>
      </w:r>
    </w:p>
    <w:p w14:paraId="4711CF85" w14:textId="77777777" w:rsidR="00425110" w:rsidRDefault="00A1209D">
      <w:pPr>
        <w:pStyle w:val="a4"/>
        <w:numPr>
          <w:ilvl w:val="0"/>
          <w:numId w:val="1"/>
        </w:numPr>
        <w:tabs>
          <w:tab w:val="left" w:pos="1042"/>
        </w:tabs>
        <w:spacing w:before="65"/>
        <w:ind w:right="139" w:firstLine="710"/>
        <w:rPr>
          <w:sz w:val="26"/>
        </w:rPr>
      </w:pPr>
      <w:r>
        <w:rPr>
          <w:color w:val="000009"/>
          <w:sz w:val="26"/>
        </w:rPr>
        <w:t xml:space="preserve">совершать действия, которые могут причинить вред здоровью, как себе, так и </w:t>
      </w:r>
      <w:r>
        <w:rPr>
          <w:color w:val="000009"/>
          <w:spacing w:val="-2"/>
          <w:sz w:val="26"/>
        </w:rPr>
        <w:t>окружающим;</w:t>
      </w:r>
    </w:p>
    <w:p w14:paraId="1152EB6C" w14:textId="77777777" w:rsidR="00425110" w:rsidRDefault="00A1209D">
      <w:pPr>
        <w:pStyle w:val="a4"/>
        <w:numPr>
          <w:ilvl w:val="0"/>
          <w:numId w:val="1"/>
        </w:numPr>
        <w:tabs>
          <w:tab w:val="left" w:pos="1047"/>
        </w:tabs>
        <w:spacing w:before="70"/>
        <w:ind w:right="141" w:firstLine="710"/>
        <w:rPr>
          <w:sz w:val="26"/>
        </w:rPr>
      </w:pPr>
      <w:r>
        <w:rPr>
          <w:color w:val="000009"/>
          <w:sz w:val="26"/>
        </w:rPr>
        <w:t>брать в рот посторонние предметы (как в группе, так и на территории ДОУ), пить воду из-под крана, приносить жевательную резинку и другие продукты питания (конфеты, печенье, сухарики, напитки и др.);</w:t>
      </w:r>
    </w:p>
    <w:p w14:paraId="351E5A5D" w14:textId="77777777" w:rsidR="00425110" w:rsidRDefault="003D6C03">
      <w:pPr>
        <w:pStyle w:val="a4"/>
        <w:numPr>
          <w:ilvl w:val="0"/>
          <w:numId w:val="1"/>
        </w:numPr>
        <w:tabs>
          <w:tab w:val="left" w:pos="1005"/>
        </w:tabs>
        <w:spacing w:before="68"/>
        <w:ind w:left="1005" w:hanging="153"/>
        <w:rPr>
          <w:sz w:val="26"/>
        </w:rPr>
      </w:pPr>
      <w:r>
        <w:rPr>
          <w:color w:val="000009"/>
          <w:sz w:val="26"/>
        </w:rPr>
        <w:t>б</w:t>
      </w:r>
      <w:r w:rsidR="00A1209D">
        <w:rPr>
          <w:color w:val="000009"/>
          <w:sz w:val="26"/>
        </w:rPr>
        <w:t>рать</w:t>
      </w:r>
      <w:r w:rsidR="00A1209D">
        <w:rPr>
          <w:color w:val="000009"/>
          <w:spacing w:val="-8"/>
          <w:sz w:val="26"/>
        </w:rPr>
        <w:t xml:space="preserve"> </w:t>
      </w:r>
      <w:r w:rsidR="00A1209D">
        <w:rPr>
          <w:color w:val="000009"/>
          <w:sz w:val="26"/>
        </w:rPr>
        <w:t>чужие</w:t>
      </w:r>
      <w:r w:rsidR="00A1209D">
        <w:rPr>
          <w:color w:val="000009"/>
          <w:spacing w:val="-8"/>
          <w:sz w:val="26"/>
        </w:rPr>
        <w:t xml:space="preserve"> </w:t>
      </w:r>
      <w:r w:rsidR="00A1209D">
        <w:rPr>
          <w:color w:val="000009"/>
          <w:sz w:val="26"/>
        </w:rPr>
        <w:t>личные</w:t>
      </w:r>
      <w:r w:rsidR="00A1209D">
        <w:rPr>
          <w:color w:val="000009"/>
          <w:spacing w:val="-8"/>
          <w:sz w:val="26"/>
        </w:rPr>
        <w:t xml:space="preserve"> </w:t>
      </w:r>
      <w:r w:rsidR="00A1209D">
        <w:rPr>
          <w:color w:val="000009"/>
          <w:sz w:val="26"/>
        </w:rPr>
        <w:t>вещи</w:t>
      </w:r>
      <w:r w:rsidR="00A1209D">
        <w:rPr>
          <w:color w:val="000009"/>
          <w:spacing w:val="-8"/>
          <w:sz w:val="26"/>
        </w:rPr>
        <w:t xml:space="preserve"> </w:t>
      </w:r>
      <w:r w:rsidR="00A1209D">
        <w:rPr>
          <w:color w:val="000009"/>
          <w:sz w:val="26"/>
        </w:rPr>
        <w:t>других</w:t>
      </w:r>
      <w:r w:rsidR="00A1209D">
        <w:rPr>
          <w:color w:val="000009"/>
          <w:spacing w:val="-9"/>
          <w:sz w:val="26"/>
        </w:rPr>
        <w:t xml:space="preserve"> </w:t>
      </w:r>
      <w:r w:rsidR="00A1209D">
        <w:rPr>
          <w:color w:val="000009"/>
          <w:sz w:val="26"/>
        </w:rPr>
        <w:t>воспитанников</w:t>
      </w:r>
      <w:r w:rsidR="00A1209D">
        <w:rPr>
          <w:color w:val="000009"/>
          <w:spacing w:val="-7"/>
          <w:sz w:val="26"/>
        </w:rPr>
        <w:t xml:space="preserve"> </w:t>
      </w:r>
      <w:r w:rsidR="00A1209D">
        <w:rPr>
          <w:color w:val="000009"/>
          <w:sz w:val="26"/>
        </w:rPr>
        <w:t>и</w:t>
      </w:r>
      <w:r w:rsidR="00A1209D">
        <w:rPr>
          <w:color w:val="000009"/>
          <w:spacing w:val="-6"/>
          <w:sz w:val="26"/>
        </w:rPr>
        <w:t xml:space="preserve"> </w:t>
      </w:r>
      <w:r w:rsidR="00A1209D">
        <w:rPr>
          <w:color w:val="000009"/>
          <w:spacing w:val="-2"/>
          <w:sz w:val="26"/>
        </w:rPr>
        <w:t>взрослых.</w:t>
      </w:r>
    </w:p>
    <w:p w14:paraId="687D6A3D" w14:textId="77777777" w:rsidR="00425110" w:rsidRDefault="00425110">
      <w:pPr>
        <w:pStyle w:val="a3"/>
        <w:spacing w:before="7"/>
        <w:ind w:left="0" w:firstLine="0"/>
        <w:jc w:val="left"/>
      </w:pPr>
    </w:p>
    <w:p w14:paraId="2E6198CD" w14:textId="77777777" w:rsidR="00425110" w:rsidRDefault="00A1209D">
      <w:pPr>
        <w:pStyle w:val="21"/>
        <w:numPr>
          <w:ilvl w:val="0"/>
          <w:numId w:val="2"/>
        </w:numPr>
        <w:tabs>
          <w:tab w:val="left" w:pos="3059"/>
        </w:tabs>
        <w:spacing w:line="298" w:lineRule="exact"/>
        <w:ind w:left="3059" w:hanging="263"/>
        <w:jc w:val="both"/>
      </w:pPr>
      <w:bookmarkStart w:id="7" w:name="8._Поощрение_и_дисциплинарное_воздействи"/>
      <w:bookmarkEnd w:id="7"/>
      <w:r>
        <w:t>Поощрение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дисциплинарное</w:t>
      </w:r>
      <w:r>
        <w:rPr>
          <w:spacing w:val="-11"/>
        </w:rPr>
        <w:t xml:space="preserve"> </w:t>
      </w:r>
      <w:r>
        <w:rPr>
          <w:spacing w:val="-2"/>
        </w:rPr>
        <w:t>воздействие</w:t>
      </w:r>
    </w:p>
    <w:p w14:paraId="712FC6DD" w14:textId="77777777" w:rsidR="00425110" w:rsidRDefault="00A1209D">
      <w:pPr>
        <w:pStyle w:val="a3"/>
        <w:spacing w:line="295" w:lineRule="exact"/>
        <w:ind w:left="852" w:firstLine="0"/>
      </w:pPr>
      <w:r>
        <w:t>Меры</w:t>
      </w:r>
      <w:r>
        <w:rPr>
          <w:spacing w:val="-11"/>
        </w:rPr>
        <w:t xml:space="preserve"> </w:t>
      </w:r>
      <w:r>
        <w:t>дисциплинарного</w:t>
      </w:r>
      <w:r>
        <w:rPr>
          <w:spacing w:val="-10"/>
        </w:rPr>
        <w:t xml:space="preserve"> </w:t>
      </w:r>
      <w:r>
        <w:t>взыскания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воспитанникам</w:t>
      </w:r>
      <w:r>
        <w:rPr>
          <w:spacing w:val="-11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применяются.</w:t>
      </w:r>
    </w:p>
    <w:p w14:paraId="50ECF6AF" w14:textId="77777777" w:rsidR="00425110" w:rsidRDefault="00A1209D">
      <w:pPr>
        <w:pStyle w:val="a3"/>
        <w:ind w:right="141"/>
      </w:pPr>
      <w:r>
        <w:t>Применение физического и (или) психического насилия по отношению к воспитанникам ДОУ не допускается.</w:t>
      </w:r>
    </w:p>
    <w:p w14:paraId="2DC06EB8" w14:textId="77777777" w:rsidR="00425110" w:rsidRDefault="00A1209D">
      <w:pPr>
        <w:pStyle w:val="a3"/>
        <w:ind w:right="148"/>
      </w:pPr>
      <w:r>
        <w:t>Дисциплина в ДОУ поддерживается на основе уважения человеческого достоинства всех участников образовательных отношений.</w:t>
      </w:r>
    </w:p>
    <w:p w14:paraId="4A6445D6" w14:textId="77777777" w:rsidR="00425110" w:rsidRDefault="00A1209D">
      <w:pPr>
        <w:pStyle w:val="a3"/>
        <w:ind w:right="143"/>
      </w:pPr>
      <w:r>
        <w:t>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14:paraId="03D7F70A" w14:textId="77777777" w:rsidR="00425110" w:rsidRDefault="00425110">
      <w:pPr>
        <w:pStyle w:val="a3"/>
        <w:spacing w:before="10"/>
        <w:ind w:left="0" w:firstLine="0"/>
        <w:jc w:val="left"/>
      </w:pPr>
    </w:p>
    <w:p w14:paraId="0F2CFB60" w14:textId="77777777" w:rsidR="00425110" w:rsidRDefault="00A1209D">
      <w:pPr>
        <w:pStyle w:val="21"/>
        <w:numPr>
          <w:ilvl w:val="0"/>
          <w:numId w:val="2"/>
        </w:numPr>
        <w:tabs>
          <w:tab w:val="left" w:pos="5201"/>
        </w:tabs>
        <w:ind w:left="5201" w:hanging="258"/>
        <w:jc w:val="both"/>
      </w:pPr>
      <w:bookmarkStart w:id="8" w:name="9._Разное"/>
      <w:bookmarkEnd w:id="8"/>
      <w:r>
        <w:rPr>
          <w:spacing w:val="-2"/>
        </w:rPr>
        <w:t>Разное</w:t>
      </w:r>
    </w:p>
    <w:p w14:paraId="4BB442F4" w14:textId="77777777" w:rsidR="00425110" w:rsidRDefault="00A1209D">
      <w:pPr>
        <w:pStyle w:val="a3"/>
        <w:ind w:right="142"/>
      </w:pPr>
      <w:r>
        <w:t>Педагоги, специалисты, администрация</w:t>
      </w:r>
      <w:r>
        <w:rPr>
          <w:spacing w:val="-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сотрудничать с родителями (законными представителями) детей с целью создания условий для успешной адаптации и развития детей.</w:t>
      </w:r>
    </w:p>
    <w:p w14:paraId="5D796381" w14:textId="26944ADE" w:rsidR="00425110" w:rsidRPr="00071A7B" w:rsidRDefault="00A1209D">
      <w:pPr>
        <w:pStyle w:val="a3"/>
        <w:ind w:right="148"/>
        <w:rPr>
          <w:spacing w:val="-2"/>
        </w:rPr>
      </w:pPr>
      <w:r w:rsidRPr="00071A7B">
        <w:t xml:space="preserve">Педагоги обязаны осуществлять контроль за используемыми пособиями и средствами обучения и воспитания, их изъятие из образовательного процесса в случае выявления фактов нарушения законодательства о противодействии экстремистской </w:t>
      </w:r>
      <w:r w:rsidRPr="00071A7B">
        <w:rPr>
          <w:spacing w:val="-2"/>
        </w:rPr>
        <w:t>деятельности.</w:t>
      </w:r>
    </w:p>
    <w:p w14:paraId="14EB360A" w14:textId="77777777" w:rsidR="00425110" w:rsidRDefault="00A1209D">
      <w:pPr>
        <w:pStyle w:val="a3"/>
        <w:ind w:right="147"/>
      </w:pPr>
      <w:r>
        <w:t>По вопросам, касающимся развития и воспитания ребенка, родители (законные представители) детей могут обратиться за консультацией к педагогам и специалистам ДОУ в специально отведенное на это время.</w:t>
      </w:r>
    </w:p>
    <w:p w14:paraId="1E84DFDF" w14:textId="77777777" w:rsidR="00425110" w:rsidRDefault="00A1209D">
      <w:pPr>
        <w:pStyle w:val="a3"/>
        <w:spacing w:before="65"/>
        <w:ind w:right="146"/>
      </w:pPr>
      <w:r>
        <w:t xml:space="preserve">Все спорные и конфликтные ситуации разрешаются только в отсутствии </w:t>
      </w:r>
      <w:r>
        <w:rPr>
          <w:spacing w:val="-2"/>
        </w:rPr>
        <w:t>воспитанников.</w:t>
      </w:r>
    </w:p>
    <w:p w14:paraId="6A8D375D" w14:textId="77777777" w:rsidR="00425110" w:rsidRDefault="00A1209D">
      <w:pPr>
        <w:pStyle w:val="a3"/>
        <w:spacing w:before="3"/>
        <w:ind w:right="145"/>
      </w:pPr>
      <w:r>
        <w:t>Родителям (законным представителям) детей рекомендуется присутствовать на родительских собраниях группы, которую посещает их ребенок, а также активно участвовать в образовательной деятельности, совместных с детьми мероприятиях.</w:t>
      </w:r>
    </w:p>
    <w:sectPr w:rsidR="00425110" w:rsidSect="00425110">
      <w:pgSz w:w="11910" w:h="16840"/>
      <w:pgMar w:top="940" w:right="708" w:bottom="400" w:left="992" w:header="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E3B4" w14:textId="77777777" w:rsidR="00341A25" w:rsidRDefault="00341A25" w:rsidP="00425110">
      <w:r>
        <w:separator/>
      </w:r>
    </w:p>
  </w:endnote>
  <w:endnote w:type="continuationSeparator" w:id="0">
    <w:p w14:paraId="57ED8A20" w14:textId="77777777" w:rsidR="00341A25" w:rsidRDefault="00341A25" w:rsidP="0042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2188" w14:textId="4138B72F" w:rsidR="00425110" w:rsidRDefault="00F20A1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353BAE" wp14:editId="0FFEE8E1">
              <wp:simplePos x="0" y="0"/>
              <wp:positionH relativeFrom="page">
                <wp:posOffset>3843655</wp:posOffset>
              </wp:positionH>
              <wp:positionV relativeFrom="page">
                <wp:posOffset>10414635</wp:posOffset>
              </wp:positionV>
              <wp:extent cx="15938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F6113" w14:textId="77777777" w:rsidR="00425110" w:rsidRDefault="0042511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A1209D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D6C03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53BA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2.65pt;margin-top:820.05pt;width:12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" filled="f" stroked="f">
              <v:textbox inset="0,0,0,0">
                <w:txbxContent>
                  <w:p w14:paraId="023F6113" w14:textId="77777777" w:rsidR="00425110" w:rsidRDefault="00425110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A1209D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D6C03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AFF7" w14:textId="77777777" w:rsidR="00341A25" w:rsidRDefault="00341A25" w:rsidP="00425110">
      <w:r>
        <w:separator/>
      </w:r>
    </w:p>
  </w:footnote>
  <w:footnote w:type="continuationSeparator" w:id="0">
    <w:p w14:paraId="6D610990" w14:textId="77777777" w:rsidR="00341A25" w:rsidRDefault="00341A25" w:rsidP="0042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7213"/>
    <w:multiLevelType w:val="hybridMultilevel"/>
    <w:tmpl w:val="168ECD8E"/>
    <w:lvl w:ilvl="0" w:tplc="3D762632">
      <w:start w:val="1"/>
      <w:numFmt w:val="decimal"/>
      <w:lvlText w:val="%1."/>
      <w:lvlJc w:val="left"/>
      <w:pPr>
        <w:ind w:left="4218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7663CEE">
      <w:numFmt w:val="bullet"/>
      <w:lvlText w:val="•"/>
      <w:lvlJc w:val="left"/>
      <w:pPr>
        <w:ind w:left="4818" w:hanging="264"/>
      </w:pPr>
      <w:rPr>
        <w:rFonts w:hint="default"/>
        <w:lang w:val="ru-RU" w:eastAsia="en-US" w:bidi="ar-SA"/>
      </w:rPr>
    </w:lvl>
    <w:lvl w:ilvl="2" w:tplc="FEE67344">
      <w:numFmt w:val="bullet"/>
      <w:lvlText w:val="•"/>
      <w:lvlJc w:val="left"/>
      <w:pPr>
        <w:ind w:left="5417" w:hanging="264"/>
      </w:pPr>
      <w:rPr>
        <w:rFonts w:hint="default"/>
        <w:lang w:val="ru-RU" w:eastAsia="en-US" w:bidi="ar-SA"/>
      </w:rPr>
    </w:lvl>
    <w:lvl w:ilvl="3" w:tplc="5C08F4E4">
      <w:numFmt w:val="bullet"/>
      <w:lvlText w:val="•"/>
      <w:lvlJc w:val="left"/>
      <w:pPr>
        <w:ind w:left="6016" w:hanging="264"/>
      </w:pPr>
      <w:rPr>
        <w:rFonts w:hint="default"/>
        <w:lang w:val="ru-RU" w:eastAsia="en-US" w:bidi="ar-SA"/>
      </w:rPr>
    </w:lvl>
    <w:lvl w:ilvl="4" w:tplc="991659B0">
      <w:numFmt w:val="bullet"/>
      <w:lvlText w:val="•"/>
      <w:lvlJc w:val="left"/>
      <w:pPr>
        <w:ind w:left="6615" w:hanging="264"/>
      </w:pPr>
      <w:rPr>
        <w:rFonts w:hint="default"/>
        <w:lang w:val="ru-RU" w:eastAsia="en-US" w:bidi="ar-SA"/>
      </w:rPr>
    </w:lvl>
    <w:lvl w:ilvl="5" w:tplc="2B780C7C">
      <w:numFmt w:val="bullet"/>
      <w:lvlText w:val="•"/>
      <w:lvlJc w:val="left"/>
      <w:pPr>
        <w:ind w:left="7214" w:hanging="264"/>
      </w:pPr>
      <w:rPr>
        <w:rFonts w:hint="default"/>
        <w:lang w:val="ru-RU" w:eastAsia="en-US" w:bidi="ar-SA"/>
      </w:rPr>
    </w:lvl>
    <w:lvl w:ilvl="6" w:tplc="55E6F000">
      <w:numFmt w:val="bullet"/>
      <w:lvlText w:val="•"/>
      <w:lvlJc w:val="left"/>
      <w:pPr>
        <w:ind w:left="7813" w:hanging="264"/>
      </w:pPr>
      <w:rPr>
        <w:rFonts w:hint="default"/>
        <w:lang w:val="ru-RU" w:eastAsia="en-US" w:bidi="ar-SA"/>
      </w:rPr>
    </w:lvl>
    <w:lvl w:ilvl="7" w:tplc="D4B8511C">
      <w:numFmt w:val="bullet"/>
      <w:lvlText w:val="•"/>
      <w:lvlJc w:val="left"/>
      <w:pPr>
        <w:ind w:left="8412" w:hanging="264"/>
      </w:pPr>
      <w:rPr>
        <w:rFonts w:hint="default"/>
        <w:lang w:val="ru-RU" w:eastAsia="en-US" w:bidi="ar-SA"/>
      </w:rPr>
    </w:lvl>
    <w:lvl w:ilvl="8" w:tplc="F3C689FE">
      <w:numFmt w:val="bullet"/>
      <w:lvlText w:val="•"/>
      <w:lvlJc w:val="left"/>
      <w:pPr>
        <w:ind w:left="9011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76631534"/>
    <w:multiLevelType w:val="hybridMultilevel"/>
    <w:tmpl w:val="62F4B6C6"/>
    <w:lvl w:ilvl="0" w:tplc="51B851EE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6"/>
        <w:szCs w:val="26"/>
        <w:lang w:val="ru-RU" w:eastAsia="en-US" w:bidi="ar-SA"/>
      </w:rPr>
    </w:lvl>
    <w:lvl w:ilvl="1" w:tplc="8EDE40F8">
      <w:numFmt w:val="bullet"/>
      <w:lvlText w:val="•"/>
      <w:lvlJc w:val="left"/>
      <w:pPr>
        <w:ind w:left="1146" w:hanging="154"/>
      </w:pPr>
      <w:rPr>
        <w:rFonts w:hint="default"/>
        <w:lang w:val="ru-RU" w:eastAsia="en-US" w:bidi="ar-SA"/>
      </w:rPr>
    </w:lvl>
    <w:lvl w:ilvl="2" w:tplc="CB0405F6">
      <w:numFmt w:val="bullet"/>
      <w:lvlText w:val="•"/>
      <w:lvlJc w:val="left"/>
      <w:pPr>
        <w:ind w:left="2153" w:hanging="154"/>
      </w:pPr>
      <w:rPr>
        <w:rFonts w:hint="default"/>
        <w:lang w:val="ru-RU" w:eastAsia="en-US" w:bidi="ar-SA"/>
      </w:rPr>
    </w:lvl>
    <w:lvl w:ilvl="3" w:tplc="EDC6846E">
      <w:numFmt w:val="bullet"/>
      <w:lvlText w:val="•"/>
      <w:lvlJc w:val="left"/>
      <w:pPr>
        <w:ind w:left="3160" w:hanging="154"/>
      </w:pPr>
      <w:rPr>
        <w:rFonts w:hint="default"/>
        <w:lang w:val="ru-RU" w:eastAsia="en-US" w:bidi="ar-SA"/>
      </w:rPr>
    </w:lvl>
    <w:lvl w:ilvl="4" w:tplc="F1BE95EC">
      <w:numFmt w:val="bullet"/>
      <w:lvlText w:val="•"/>
      <w:lvlJc w:val="left"/>
      <w:pPr>
        <w:ind w:left="4167" w:hanging="154"/>
      </w:pPr>
      <w:rPr>
        <w:rFonts w:hint="default"/>
        <w:lang w:val="ru-RU" w:eastAsia="en-US" w:bidi="ar-SA"/>
      </w:rPr>
    </w:lvl>
    <w:lvl w:ilvl="5" w:tplc="1E68ED34">
      <w:numFmt w:val="bullet"/>
      <w:lvlText w:val="•"/>
      <w:lvlJc w:val="left"/>
      <w:pPr>
        <w:ind w:left="5174" w:hanging="154"/>
      </w:pPr>
      <w:rPr>
        <w:rFonts w:hint="default"/>
        <w:lang w:val="ru-RU" w:eastAsia="en-US" w:bidi="ar-SA"/>
      </w:rPr>
    </w:lvl>
    <w:lvl w:ilvl="6" w:tplc="AC060914">
      <w:numFmt w:val="bullet"/>
      <w:lvlText w:val="•"/>
      <w:lvlJc w:val="left"/>
      <w:pPr>
        <w:ind w:left="6181" w:hanging="154"/>
      </w:pPr>
      <w:rPr>
        <w:rFonts w:hint="default"/>
        <w:lang w:val="ru-RU" w:eastAsia="en-US" w:bidi="ar-SA"/>
      </w:rPr>
    </w:lvl>
    <w:lvl w:ilvl="7" w:tplc="A25ADCCE">
      <w:numFmt w:val="bullet"/>
      <w:lvlText w:val="•"/>
      <w:lvlJc w:val="left"/>
      <w:pPr>
        <w:ind w:left="7188" w:hanging="154"/>
      </w:pPr>
      <w:rPr>
        <w:rFonts w:hint="default"/>
        <w:lang w:val="ru-RU" w:eastAsia="en-US" w:bidi="ar-SA"/>
      </w:rPr>
    </w:lvl>
    <w:lvl w:ilvl="8" w:tplc="5106CDCC">
      <w:numFmt w:val="bullet"/>
      <w:lvlText w:val="•"/>
      <w:lvlJc w:val="left"/>
      <w:pPr>
        <w:ind w:left="8195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10"/>
    <w:rsid w:val="00071A7B"/>
    <w:rsid w:val="000F2F3B"/>
    <w:rsid w:val="0031572C"/>
    <w:rsid w:val="00341A25"/>
    <w:rsid w:val="003D6C03"/>
    <w:rsid w:val="00425110"/>
    <w:rsid w:val="00495BA8"/>
    <w:rsid w:val="006428C2"/>
    <w:rsid w:val="00985F41"/>
    <w:rsid w:val="00A1209D"/>
    <w:rsid w:val="00B53D26"/>
    <w:rsid w:val="00C15AD2"/>
    <w:rsid w:val="00D74079"/>
    <w:rsid w:val="00DF5D9F"/>
    <w:rsid w:val="00F20A1F"/>
    <w:rsid w:val="00FB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28654"/>
  <w15:docId w15:val="{8A015D0B-7584-4243-91AE-569A1503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5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5110"/>
    <w:pPr>
      <w:ind w:left="141" w:firstLine="710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425110"/>
    <w:pPr>
      <w:spacing w:before="67"/>
      <w:ind w:left="256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25110"/>
    <w:pPr>
      <w:spacing w:line="296" w:lineRule="exact"/>
      <w:ind w:left="2402" w:hanging="263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25110"/>
    <w:pPr>
      <w:ind w:left="1005" w:hanging="153"/>
      <w:jc w:val="both"/>
    </w:pPr>
  </w:style>
  <w:style w:type="paragraph" w:customStyle="1" w:styleId="TableParagraph">
    <w:name w:val="Table Paragraph"/>
    <w:basedOn w:val="a"/>
    <w:uiPriority w:val="1"/>
    <w:qFormat/>
    <w:rsid w:val="0042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Торги</dc:creator>
  <cp:lastModifiedBy>Пользователь</cp:lastModifiedBy>
  <cp:revision>10</cp:revision>
  <cp:lastPrinted>2025-04-02T09:13:00Z</cp:lastPrinted>
  <dcterms:created xsi:type="dcterms:W3CDTF">2025-04-02T07:37:00Z</dcterms:created>
  <dcterms:modified xsi:type="dcterms:W3CDTF">2025-04-02T09:13:00Z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iLovePDF</vt:lpwstr>
  </property>
</Properties>
</file>